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17D" w:rsidRPr="00D1017D" w:rsidRDefault="00D1017D" w:rsidP="00D1017D">
      <w:pPr>
        <w:spacing w:after="0" w:line="240" w:lineRule="auto"/>
        <w:jc w:val="center"/>
        <w:rPr>
          <w:rFonts w:ascii="Times New Roman" w:eastAsia="Times New Roman" w:hAnsi="Times New Roman" w:cs="Times New Roman"/>
          <w:b/>
          <w:sz w:val="28"/>
          <w:szCs w:val="28"/>
        </w:rPr>
      </w:pPr>
      <w:r w:rsidRPr="00D1017D">
        <w:rPr>
          <w:rFonts w:ascii="Times New Roman" w:eastAsia="Times New Roman" w:hAnsi="Times New Roman" w:cs="Times New Roman"/>
          <w:b/>
          <w:sz w:val="28"/>
          <w:szCs w:val="28"/>
        </w:rPr>
        <w:t>СОВЕТ ДЕПУТАТОВ ЧУВАШИНСКОГО СЕЛЬСОВЕТА</w:t>
      </w:r>
    </w:p>
    <w:p w:rsidR="00D1017D" w:rsidRPr="00D1017D" w:rsidRDefault="00D1017D" w:rsidP="00D1017D">
      <w:pPr>
        <w:spacing w:after="0" w:line="240" w:lineRule="auto"/>
        <w:jc w:val="center"/>
        <w:rPr>
          <w:rFonts w:ascii="Times New Roman" w:eastAsia="Times New Roman" w:hAnsi="Times New Roman" w:cs="Times New Roman"/>
          <w:b/>
          <w:sz w:val="28"/>
          <w:szCs w:val="28"/>
        </w:rPr>
      </w:pPr>
      <w:r w:rsidRPr="00D1017D">
        <w:rPr>
          <w:rFonts w:ascii="Times New Roman" w:eastAsia="Times New Roman" w:hAnsi="Times New Roman" w:cs="Times New Roman"/>
          <w:b/>
          <w:sz w:val="28"/>
          <w:szCs w:val="28"/>
        </w:rPr>
        <w:t>СЕВЕРНОГО РАЙОНА</w:t>
      </w:r>
    </w:p>
    <w:p w:rsidR="00D1017D" w:rsidRPr="00D1017D" w:rsidRDefault="00D1017D" w:rsidP="00D1017D">
      <w:pPr>
        <w:spacing w:after="0" w:line="240" w:lineRule="auto"/>
        <w:jc w:val="center"/>
        <w:rPr>
          <w:rFonts w:ascii="Times New Roman" w:eastAsia="Times New Roman" w:hAnsi="Times New Roman" w:cs="Times New Roman"/>
          <w:b/>
          <w:sz w:val="28"/>
          <w:szCs w:val="28"/>
        </w:rPr>
      </w:pPr>
      <w:r w:rsidRPr="00D1017D">
        <w:rPr>
          <w:rFonts w:ascii="Times New Roman" w:eastAsia="Times New Roman" w:hAnsi="Times New Roman" w:cs="Times New Roman"/>
          <w:b/>
          <w:sz w:val="28"/>
          <w:szCs w:val="28"/>
        </w:rPr>
        <w:t>НОВОСИБИРСКОЙ ОБЛАСТИ</w:t>
      </w:r>
    </w:p>
    <w:p w:rsidR="00D1017D" w:rsidRPr="00D1017D" w:rsidRDefault="00D1017D" w:rsidP="00D1017D">
      <w:pPr>
        <w:spacing w:after="0" w:line="240" w:lineRule="auto"/>
        <w:jc w:val="center"/>
        <w:rPr>
          <w:rFonts w:ascii="Times New Roman" w:eastAsia="Times New Roman" w:hAnsi="Times New Roman" w:cs="Times New Roman"/>
          <w:b/>
          <w:sz w:val="28"/>
          <w:szCs w:val="28"/>
        </w:rPr>
      </w:pPr>
      <w:r w:rsidRPr="00D1017D">
        <w:rPr>
          <w:rFonts w:ascii="Times New Roman" w:eastAsia="Times New Roman" w:hAnsi="Times New Roman" w:cs="Times New Roman"/>
          <w:b/>
          <w:sz w:val="28"/>
          <w:szCs w:val="28"/>
        </w:rPr>
        <w:t xml:space="preserve">пятого  созыва               </w:t>
      </w:r>
    </w:p>
    <w:p w:rsidR="00D1017D" w:rsidRPr="00D1017D" w:rsidRDefault="00D1017D" w:rsidP="00D1017D">
      <w:pPr>
        <w:spacing w:after="0" w:line="240" w:lineRule="auto"/>
        <w:jc w:val="center"/>
        <w:rPr>
          <w:rFonts w:ascii="Times New Roman" w:eastAsia="Times New Roman" w:hAnsi="Times New Roman" w:cs="Times New Roman"/>
          <w:b/>
          <w:sz w:val="24"/>
          <w:szCs w:val="24"/>
        </w:rPr>
      </w:pPr>
    </w:p>
    <w:p w:rsidR="00D1017D" w:rsidRPr="00D1017D" w:rsidRDefault="00D1017D" w:rsidP="00D1017D">
      <w:pPr>
        <w:spacing w:after="0" w:line="240" w:lineRule="auto"/>
        <w:jc w:val="center"/>
        <w:rPr>
          <w:rFonts w:ascii="Times New Roman" w:eastAsia="Times New Roman" w:hAnsi="Times New Roman" w:cs="Times New Roman"/>
          <w:b/>
          <w:sz w:val="28"/>
          <w:szCs w:val="28"/>
        </w:rPr>
      </w:pPr>
      <w:proofErr w:type="gramStart"/>
      <w:r w:rsidRPr="00D1017D">
        <w:rPr>
          <w:rFonts w:ascii="Times New Roman" w:eastAsia="Times New Roman" w:hAnsi="Times New Roman" w:cs="Times New Roman"/>
          <w:b/>
          <w:sz w:val="28"/>
          <w:szCs w:val="28"/>
        </w:rPr>
        <w:t>Р</w:t>
      </w:r>
      <w:proofErr w:type="gramEnd"/>
      <w:r w:rsidRPr="00D1017D">
        <w:rPr>
          <w:rFonts w:ascii="Times New Roman" w:eastAsia="Times New Roman" w:hAnsi="Times New Roman" w:cs="Times New Roman"/>
          <w:b/>
          <w:sz w:val="28"/>
          <w:szCs w:val="28"/>
        </w:rPr>
        <w:t xml:space="preserve"> Е Ш Е Н И Е </w:t>
      </w:r>
      <w:bookmarkStart w:id="0" w:name="_GoBack"/>
      <w:bookmarkEnd w:id="0"/>
    </w:p>
    <w:p w:rsidR="00D1017D" w:rsidRPr="00D1017D" w:rsidRDefault="00117FC3" w:rsidP="00D101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63</w:t>
      </w:r>
      <w:r w:rsidR="00D1017D" w:rsidRPr="00D1017D">
        <w:rPr>
          <w:rFonts w:ascii="Times New Roman" w:eastAsia="Times New Roman" w:hAnsi="Times New Roman" w:cs="Times New Roman"/>
          <w:b/>
          <w:sz w:val="28"/>
          <w:szCs w:val="28"/>
        </w:rPr>
        <w:t>-й сессии</w:t>
      </w:r>
    </w:p>
    <w:p w:rsidR="00D1017D" w:rsidRPr="00D1017D" w:rsidRDefault="00D1017D" w:rsidP="00D1017D">
      <w:pPr>
        <w:spacing w:after="0" w:line="240" w:lineRule="auto"/>
        <w:rPr>
          <w:rFonts w:ascii="Times New Roman" w:eastAsia="Times New Roman" w:hAnsi="Times New Roman" w:cs="Times New Roman"/>
          <w:b/>
          <w:sz w:val="24"/>
          <w:szCs w:val="24"/>
        </w:rPr>
      </w:pPr>
    </w:p>
    <w:p w:rsidR="00D1017D" w:rsidRPr="00D1017D" w:rsidRDefault="00D1017D" w:rsidP="00D1017D">
      <w:pPr>
        <w:spacing w:after="0" w:line="240" w:lineRule="auto"/>
        <w:rPr>
          <w:rFonts w:ascii="Times New Roman" w:eastAsia="Times New Roman" w:hAnsi="Times New Roman" w:cs="Times New Roman"/>
          <w:b/>
          <w:sz w:val="28"/>
          <w:szCs w:val="28"/>
        </w:rPr>
      </w:pPr>
      <w:r w:rsidRPr="00D1017D">
        <w:rPr>
          <w:rFonts w:ascii="Times New Roman" w:eastAsia="Times New Roman" w:hAnsi="Times New Roman" w:cs="Times New Roman"/>
          <w:b/>
          <w:sz w:val="28"/>
          <w:szCs w:val="28"/>
        </w:rPr>
        <w:t>2</w:t>
      </w:r>
      <w:r w:rsidR="00117FC3">
        <w:rPr>
          <w:rFonts w:ascii="Times New Roman" w:eastAsia="Times New Roman" w:hAnsi="Times New Roman" w:cs="Times New Roman"/>
          <w:b/>
          <w:sz w:val="28"/>
          <w:szCs w:val="28"/>
        </w:rPr>
        <w:t>0</w:t>
      </w:r>
      <w:r w:rsidRPr="00D1017D">
        <w:rPr>
          <w:rFonts w:ascii="Times New Roman" w:eastAsia="Times New Roman" w:hAnsi="Times New Roman" w:cs="Times New Roman"/>
          <w:b/>
          <w:sz w:val="28"/>
          <w:szCs w:val="28"/>
        </w:rPr>
        <w:t>.1</w:t>
      </w:r>
      <w:r w:rsidR="00117FC3">
        <w:rPr>
          <w:rFonts w:ascii="Times New Roman" w:eastAsia="Times New Roman" w:hAnsi="Times New Roman" w:cs="Times New Roman"/>
          <w:b/>
          <w:sz w:val="28"/>
          <w:szCs w:val="28"/>
        </w:rPr>
        <w:t>2</w:t>
      </w:r>
      <w:r w:rsidRPr="00D1017D">
        <w:rPr>
          <w:rFonts w:ascii="Times New Roman" w:eastAsia="Times New Roman" w:hAnsi="Times New Roman" w:cs="Times New Roman"/>
          <w:b/>
          <w:sz w:val="28"/>
          <w:szCs w:val="28"/>
        </w:rPr>
        <w:t xml:space="preserve">.2019                                   </w:t>
      </w:r>
      <w:r w:rsidR="00117FC3">
        <w:rPr>
          <w:rFonts w:ascii="Times New Roman" w:eastAsia="Times New Roman" w:hAnsi="Times New Roman" w:cs="Times New Roman"/>
          <w:b/>
          <w:sz w:val="28"/>
          <w:szCs w:val="28"/>
        </w:rPr>
        <w:t xml:space="preserve">   </w:t>
      </w:r>
      <w:r w:rsidRPr="00D1017D">
        <w:rPr>
          <w:rFonts w:ascii="Times New Roman" w:eastAsia="Times New Roman" w:hAnsi="Times New Roman" w:cs="Times New Roman"/>
          <w:b/>
          <w:sz w:val="28"/>
          <w:szCs w:val="28"/>
        </w:rPr>
        <w:t xml:space="preserve">    </w:t>
      </w:r>
      <w:proofErr w:type="gramStart"/>
      <w:r w:rsidRPr="00D1017D">
        <w:rPr>
          <w:rFonts w:ascii="Times New Roman" w:eastAsia="Times New Roman" w:hAnsi="Times New Roman" w:cs="Times New Roman"/>
          <w:b/>
          <w:sz w:val="28"/>
          <w:szCs w:val="28"/>
        </w:rPr>
        <w:t>с</w:t>
      </w:r>
      <w:proofErr w:type="gramEnd"/>
      <w:r w:rsidRPr="00D1017D">
        <w:rPr>
          <w:rFonts w:ascii="Times New Roman" w:eastAsia="Times New Roman" w:hAnsi="Times New Roman" w:cs="Times New Roman"/>
          <w:b/>
          <w:sz w:val="28"/>
          <w:szCs w:val="28"/>
        </w:rPr>
        <w:t xml:space="preserve">. Чуваши                                                     № </w:t>
      </w:r>
      <w:r w:rsidR="00117FC3">
        <w:rPr>
          <w:rFonts w:ascii="Times New Roman" w:eastAsia="Times New Roman" w:hAnsi="Times New Roman" w:cs="Times New Roman"/>
          <w:b/>
          <w:sz w:val="28"/>
          <w:szCs w:val="28"/>
        </w:rPr>
        <w:t>3</w:t>
      </w:r>
    </w:p>
    <w:p w:rsidR="001A7423" w:rsidRPr="001A7423" w:rsidRDefault="001A7423" w:rsidP="001A7423">
      <w:pPr>
        <w:pStyle w:val="a7"/>
        <w:rPr>
          <w:rFonts w:ascii="Times New Roman" w:hAnsi="Times New Roman" w:cs="Times New Roman"/>
          <w:b/>
          <w:sz w:val="28"/>
          <w:szCs w:val="28"/>
        </w:rPr>
      </w:pPr>
    </w:p>
    <w:p w:rsidR="001A7423" w:rsidRPr="001A7423" w:rsidRDefault="001A7423" w:rsidP="001A7423">
      <w:pPr>
        <w:pStyle w:val="a7"/>
        <w:jc w:val="center"/>
        <w:rPr>
          <w:rFonts w:ascii="Times New Roman" w:hAnsi="Times New Roman" w:cs="Times New Roman"/>
          <w:b/>
          <w:sz w:val="28"/>
          <w:szCs w:val="28"/>
        </w:rPr>
      </w:pPr>
      <w:r w:rsidRPr="001A7423">
        <w:rPr>
          <w:rFonts w:ascii="Times New Roman" w:hAnsi="Times New Roman" w:cs="Times New Roman"/>
          <w:b/>
          <w:sz w:val="28"/>
          <w:szCs w:val="28"/>
        </w:rPr>
        <w:t xml:space="preserve">Об утверждении Положения о порядке формирования, ведения и обязательного опубликования перечня муниципального имущества </w:t>
      </w:r>
      <w:r w:rsidR="00300DF8">
        <w:rPr>
          <w:rFonts w:ascii="Times New Roman" w:hAnsi="Times New Roman" w:cs="Times New Roman"/>
          <w:b/>
          <w:sz w:val="28"/>
          <w:szCs w:val="28"/>
        </w:rPr>
        <w:t>Чувашинского</w:t>
      </w:r>
      <w:r w:rsidRPr="001A7423">
        <w:rPr>
          <w:rFonts w:ascii="Times New Roman" w:hAnsi="Times New Roman" w:cs="Times New Roman"/>
          <w:b/>
          <w:sz w:val="28"/>
          <w:szCs w:val="28"/>
        </w:rPr>
        <w:t xml:space="preserve">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 </w:t>
      </w:r>
    </w:p>
    <w:p w:rsidR="001A7423" w:rsidRDefault="001A7423" w:rsidP="001A7423">
      <w:pPr>
        <w:pStyle w:val="a7"/>
        <w:rPr>
          <w:rFonts w:ascii="Times New Roman" w:hAnsi="Times New Roman" w:cs="Times New Roman"/>
          <w:sz w:val="28"/>
          <w:szCs w:val="28"/>
        </w:rPr>
      </w:pPr>
    </w:p>
    <w:p w:rsidR="00300DF8" w:rsidRPr="001A7423" w:rsidRDefault="00300DF8" w:rsidP="001A7423">
      <w:pPr>
        <w:pStyle w:val="a7"/>
        <w:rPr>
          <w:rFonts w:ascii="Times New Roman" w:hAnsi="Times New Roman" w:cs="Times New Roman"/>
          <w:sz w:val="28"/>
          <w:szCs w:val="28"/>
        </w:rPr>
      </w:pPr>
    </w:p>
    <w:p w:rsidR="001A7423" w:rsidRDefault="001A7423" w:rsidP="00A05436">
      <w:pPr>
        <w:pStyle w:val="a7"/>
        <w:ind w:firstLine="709"/>
        <w:contextualSpacing/>
        <w:jc w:val="both"/>
        <w:rPr>
          <w:rFonts w:ascii="Times New Roman" w:hAnsi="Times New Roman" w:cs="Times New Roman"/>
          <w:sz w:val="28"/>
          <w:szCs w:val="28"/>
        </w:rPr>
      </w:pPr>
      <w:r w:rsidRPr="001A7423">
        <w:rPr>
          <w:rFonts w:ascii="Times New Roman" w:hAnsi="Times New Roman" w:cs="Times New Roman"/>
          <w:sz w:val="28"/>
          <w:szCs w:val="28"/>
        </w:rPr>
        <w:t>В соответствии со статьей 31.</w:t>
      </w:r>
      <w:r>
        <w:rPr>
          <w:rFonts w:ascii="Times New Roman" w:hAnsi="Times New Roman" w:cs="Times New Roman"/>
          <w:sz w:val="28"/>
          <w:szCs w:val="28"/>
        </w:rPr>
        <w:t>1 Федерального закона от 12.01.</w:t>
      </w:r>
      <w:r w:rsidRPr="001A7423">
        <w:rPr>
          <w:rFonts w:ascii="Times New Roman" w:hAnsi="Times New Roman" w:cs="Times New Roman"/>
          <w:sz w:val="28"/>
          <w:szCs w:val="28"/>
        </w:rPr>
        <w:t>1996                 № 7-ФЗ «О некоммерческих организациях», постановлением Правительства Российской федерации от 30.12. 2012 №1478 «Об имущественной поддержке социально ориентированных некоммерческих организаций»</w:t>
      </w:r>
      <w:r w:rsidR="00F051D9">
        <w:rPr>
          <w:rFonts w:ascii="Times New Roman" w:hAnsi="Times New Roman" w:cs="Times New Roman"/>
          <w:sz w:val="28"/>
          <w:szCs w:val="28"/>
        </w:rPr>
        <w:t xml:space="preserve">, Совет депутатов </w:t>
      </w:r>
      <w:r w:rsidR="00300DF8">
        <w:rPr>
          <w:rFonts w:ascii="Times New Roman" w:hAnsi="Times New Roman" w:cs="Times New Roman"/>
          <w:sz w:val="28"/>
          <w:szCs w:val="28"/>
        </w:rPr>
        <w:t>Чувашинского</w:t>
      </w:r>
      <w:r>
        <w:rPr>
          <w:rFonts w:ascii="Times New Roman" w:hAnsi="Times New Roman" w:cs="Times New Roman"/>
          <w:sz w:val="28"/>
          <w:szCs w:val="28"/>
        </w:rPr>
        <w:t xml:space="preserve"> сельсовета Северного района Новосибирской области</w:t>
      </w:r>
    </w:p>
    <w:p w:rsidR="001A7423" w:rsidRPr="001A7423" w:rsidRDefault="00F051D9" w:rsidP="00A05436">
      <w:pPr>
        <w:pStyle w:val="a7"/>
        <w:contextualSpacing/>
        <w:jc w:val="both"/>
        <w:rPr>
          <w:rFonts w:ascii="Times New Roman" w:hAnsi="Times New Roman" w:cs="Times New Roman"/>
          <w:sz w:val="28"/>
          <w:szCs w:val="28"/>
        </w:rPr>
      </w:pPr>
      <w:r>
        <w:rPr>
          <w:rFonts w:ascii="Times New Roman" w:hAnsi="Times New Roman" w:cs="Times New Roman"/>
          <w:sz w:val="28"/>
          <w:szCs w:val="28"/>
        </w:rPr>
        <w:t>РЕШИЛ</w:t>
      </w:r>
      <w:r w:rsidR="001A7423">
        <w:rPr>
          <w:rFonts w:ascii="Times New Roman" w:hAnsi="Times New Roman" w:cs="Times New Roman"/>
          <w:sz w:val="28"/>
          <w:szCs w:val="28"/>
        </w:rPr>
        <w:t>:</w:t>
      </w:r>
    </w:p>
    <w:p w:rsidR="0001345E" w:rsidRDefault="001A7423" w:rsidP="00A05436">
      <w:pPr>
        <w:pStyle w:val="a7"/>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EF6EC3">
        <w:rPr>
          <w:rFonts w:ascii="Times New Roman" w:hAnsi="Times New Roman" w:cs="Times New Roman"/>
          <w:sz w:val="28"/>
          <w:szCs w:val="28"/>
        </w:rPr>
        <w:t xml:space="preserve">1. Утвердить </w:t>
      </w:r>
      <w:r w:rsidR="0001345E" w:rsidRPr="0001345E">
        <w:rPr>
          <w:rFonts w:ascii="Times New Roman" w:hAnsi="Times New Roman" w:cs="Times New Roman"/>
          <w:sz w:val="28"/>
          <w:szCs w:val="28"/>
        </w:rPr>
        <w:t>Положени</w:t>
      </w:r>
      <w:r w:rsidR="0001345E">
        <w:rPr>
          <w:rFonts w:ascii="Times New Roman" w:hAnsi="Times New Roman" w:cs="Times New Roman"/>
          <w:sz w:val="28"/>
          <w:szCs w:val="28"/>
        </w:rPr>
        <w:t>е</w:t>
      </w:r>
      <w:r w:rsidR="0001345E" w:rsidRPr="0001345E">
        <w:rPr>
          <w:rFonts w:ascii="Times New Roman" w:hAnsi="Times New Roman" w:cs="Times New Roman"/>
          <w:sz w:val="28"/>
          <w:szCs w:val="28"/>
        </w:rPr>
        <w:t xml:space="preserve"> о порядке формирования, ведения и обязательного опубликования перечня муниципального имущества Чувашинского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w:t>
      </w:r>
      <w:r w:rsidR="0001345E">
        <w:rPr>
          <w:rFonts w:ascii="Times New Roman" w:hAnsi="Times New Roman" w:cs="Times New Roman"/>
          <w:sz w:val="28"/>
          <w:szCs w:val="28"/>
        </w:rPr>
        <w:t xml:space="preserve"> (Приложение №1).</w:t>
      </w:r>
    </w:p>
    <w:p w:rsidR="0001345E" w:rsidRDefault="0001345E" w:rsidP="00A05436">
      <w:pPr>
        <w:pStyle w:val="a7"/>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1.2. </w:t>
      </w:r>
      <w:r w:rsidR="00EF6EC3">
        <w:rPr>
          <w:rFonts w:ascii="Times New Roman" w:hAnsi="Times New Roman" w:cs="Times New Roman"/>
          <w:sz w:val="28"/>
          <w:szCs w:val="28"/>
        </w:rPr>
        <w:t xml:space="preserve">Утвердить </w:t>
      </w:r>
      <w:r>
        <w:rPr>
          <w:rFonts w:ascii="Times New Roman" w:hAnsi="Times New Roman" w:cs="Times New Roman"/>
          <w:sz w:val="28"/>
          <w:szCs w:val="28"/>
        </w:rPr>
        <w:t>П</w:t>
      </w:r>
      <w:r w:rsidRPr="0001345E">
        <w:rPr>
          <w:rFonts w:ascii="Times New Roman" w:hAnsi="Times New Roman" w:cs="Times New Roman"/>
          <w:sz w:val="28"/>
          <w:szCs w:val="28"/>
        </w:rPr>
        <w:t>оряд</w:t>
      </w:r>
      <w:r>
        <w:rPr>
          <w:rFonts w:ascii="Times New Roman" w:hAnsi="Times New Roman" w:cs="Times New Roman"/>
          <w:sz w:val="28"/>
          <w:szCs w:val="28"/>
        </w:rPr>
        <w:t>ок</w:t>
      </w:r>
      <w:r w:rsidRPr="0001345E">
        <w:rPr>
          <w:rFonts w:ascii="Times New Roman" w:hAnsi="Times New Roman" w:cs="Times New Roman"/>
          <w:sz w:val="28"/>
          <w:szCs w:val="28"/>
        </w:rPr>
        <w:t xml:space="preserve"> формирования, ведения и обязательного опубликования перечня муниципального имущества Чувашинского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w:t>
      </w:r>
      <w:r>
        <w:rPr>
          <w:rFonts w:ascii="Times New Roman" w:hAnsi="Times New Roman" w:cs="Times New Roman"/>
          <w:sz w:val="28"/>
          <w:szCs w:val="28"/>
        </w:rPr>
        <w:t xml:space="preserve"> (Приложение №2).</w:t>
      </w:r>
    </w:p>
    <w:p w:rsidR="00300DF8" w:rsidRDefault="001A7423" w:rsidP="00A05436">
      <w:pPr>
        <w:pStyle w:val="a7"/>
        <w:ind w:firstLine="709"/>
        <w:contextualSpacing/>
        <w:jc w:val="both"/>
        <w:rPr>
          <w:rFonts w:ascii="Times New Roman" w:eastAsia="Times New Roman" w:hAnsi="Times New Roman" w:cs="Times New Roman"/>
          <w:sz w:val="28"/>
          <w:szCs w:val="28"/>
        </w:rPr>
      </w:pPr>
      <w:r>
        <w:rPr>
          <w:rFonts w:ascii="Times New Roman" w:hAnsi="Times New Roman" w:cs="Times New Roman"/>
          <w:sz w:val="28"/>
          <w:szCs w:val="28"/>
        </w:rPr>
        <w:t>2.</w:t>
      </w:r>
      <w:r w:rsidR="00300DF8" w:rsidRPr="00300DF8">
        <w:rPr>
          <w:rFonts w:ascii="Times New Roman" w:eastAsia="Times New Roman" w:hAnsi="Times New Roman" w:cs="Times New Roman"/>
          <w:sz w:val="28"/>
          <w:szCs w:val="28"/>
        </w:rPr>
        <w:t xml:space="preserve"> Опубликовать настоящее решение в периодическом печатном издании «Вестник Чувашинского сельсовета» и разместить на официальном сайте администрации Чувашинского сельсовета Северного района Новосибирской области.</w:t>
      </w:r>
    </w:p>
    <w:p w:rsidR="00300DF8" w:rsidRDefault="001A7423" w:rsidP="00A05436">
      <w:pPr>
        <w:pStyle w:val="a7"/>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1A7423">
        <w:rPr>
          <w:rFonts w:ascii="Times New Roman" w:hAnsi="Times New Roman" w:cs="Times New Roman"/>
          <w:sz w:val="28"/>
          <w:szCs w:val="28"/>
        </w:rPr>
        <w:t xml:space="preserve">. Настоящее </w:t>
      </w:r>
      <w:r w:rsidR="00F051D9">
        <w:rPr>
          <w:rFonts w:ascii="Times New Roman" w:hAnsi="Times New Roman" w:cs="Times New Roman"/>
          <w:sz w:val="28"/>
          <w:szCs w:val="28"/>
        </w:rPr>
        <w:t xml:space="preserve">решение </w:t>
      </w:r>
      <w:r w:rsidRPr="001A7423">
        <w:rPr>
          <w:rFonts w:ascii="Times New Roman" w:hAnsi="Times New Roman" w:cs="Times New Roman"/>
          <w:sz w:val="28"/>
          <w:szCs w:val="28"/>
        </w:rPr>
        <w:t xml:space="preserve"> вступает в силу после </w:t>
      </w:r>
      <w:r w:rsidR="00300DF8">
        <w:rPr>
          <w:rFonts w:ascii="Times New Roman" w:hAnsi="Times New Roman" w:cs="Times New Roman"/>
          <w:sz w:val="28"/>
          <w:szCs w:val="28"/>
        </w:rPr>
        <w:t>его официального опубликования.</w:t>
      </w:r>
    </w:p>
    <w:p w:rsidR="00300DF8" w:rsidRPr="00300DF8" w:rsidRDefault="001A7423" w:rsidP="00A05436">
      <w:pPr>
        <w:spacing w:line="240" w:lineRule="auto"/>
        <w:ind w:firstLine="709"/>
        <w:contextualSpacing/>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4</w:t>
      </w:r>
      <w:r w:rsidRPr="001A7423">
        <w:rPr>
          <w:rFonts w:ascii="Times New Roman" w:hAnsi="Times New Roman" w:cs="Times New Roman"/>
          <w:sz w:val="28"/>
          <w:szCs w:val="28"/>
        </w:rPr>
        <w:t xml:space="preserve">. </w:t>
      </w:r>
      <w:proofErr w:type="gramStart"/>
      <w:r w:rsidR="00300DF8" w:rsidRPr="00300DF8">
        <w:rPr>
          <w:rFonts w:ascii="Times New Roman" w:eastAsia="Times New Roman" w:hAnsi="Times New Roman" w:cs="Times New Roman"/>
          <w:sz w:val="28"/>
          <w:szCs w:val="28"/>
        </w:rPr>
        <w:t>Контроль за</w:t>
      </w:r>
      <w:proofErr w:type="gramEnd"/>
      <w:r w:rsidR="00300DF8" w:rsidRPr="00300DF8">
        <w:rPr>
          <w:rFonts w:ascii="Times New Roman" w:eastAsia="Times New Roman" w:hAnsi="Times New Roman" w:cs="Times New Roman"/>
          <w:sz w:val="28"/>
          <w:szCs w:val="28"/>
        </w:rPr>
        <w:t xml:space="preserve"> исполнением данного решения возложить на комиссию по транспорту, связи, строительству, коммунальному хозяйству, благоустройству и земельным вопросам (</w:t>
      </w:r>
      <w:proofErr w:type="spellStart"/>
      <w:r w:rsidR="00300DF8" w:rsidRPr="00300DF8">
        <w:rPr>
          <w:rFonts w:ascii="Times New Roman" w:eastAsia="Times New Roman" w:hAnsi="Times New Roman" w:cs="Times New Roman"/>
          <w:sz w:val="28"/>
          <w:szCs w:val="28"/>
        </w:rPr>
        <w:t>Карюкина</w:t>
      </w:r>
      <w:proofErr w:type="spellEnd"/>
      <w:r w:rsidR="00300DF8" w:rsidRPr="00300DF8">
        <w:rPr>
          <w:rFonts w:ascii="Times New Roman" w:eastAsia="Times New Roman" w:hAnsi="Times New Roman" w:cs="Times New Roman"/>
          <w:sz w:val="28"/>
          <w:szCs w:val="28"/>
        </w:rPr>
        <w:t xml:space="preserve"> М.В.).</w:t>
      </w:r>
    </w:p>
    <w:p w:rsidR="00300DF8" w:rsidRDefault="00300DF8" w:rsidP="00300DF8">
      <w:pPr>
        <w:tabs>
          <w:tab w:val="left" w:pos="1764"/>
        </w:tabs>
        <w:spacing w:after="0" w:line="240" w:lineRule="exact"/>
        <w:rPr>
          <w:rFonts w:ascii="Times New Roman" w:eastAsia="Times New Roman" w:hAnsi="Times New Roman" w:cs="Times New Roman"/>
          <w:b/>
          <w:sz w:val="28"/>
          <w:szCs w:val="28"/>
        </w:rPr>
      </w:pPr>
    </w:p>
    <w:p w:rsidR="00D1017D" w:rsidRDefault="00D1017D" w:rsidP="00300DF8">
      <w:pPr>
        <w:tabs>
          <w:tab w:val="left" w:pos="1764"/>
        </w:tabs>
        <w:spacing w:after="0" w:line="240" w:lineRule="exact"/>
        <w:rPr>
          <w:rFonts w:ascii="Times New Roman" w:eastAsia="Times New Roman" w:hAnsi="Times New Roman" w:cs="Times New Roman"/>
          <w:b/>
          <w:sz w:val="28"/>
          <w:szCs w:val="28"/>
        </w:rPr>
      </w:pPr>
    </w:p>
    <w:p w:rsidR="00D1017D" w:rsidRPr="00300DF8" w:rsidRDefault="00D1017D" w:rsidP="00300DF8">
      <w:pPr>
        <w:tabs>
          <w:tab w:val="left" w:pos="1764"/>
        </w:tabs>
        <w:spacing w:after="0" w:line="240" w:lineRule="exact"/>
        <w:rPr>
          <w:rFonts w:ascii="Times New Roman" w:eastAsia="Times New Roman" w:hAnsi="Times New Roman" w:cs="Times New Roman"/>
          <w:b/>
          <w:sz w:val="28"/>
          <w:szCs w:val="28"/>
        </w:rPr>
      </w:pPr>
    </w:p>
    <w:tbl>
      <w:tblPr>
        <w:tblW w:w="0" w:type="auto"/>
        <w:tblLook w:val="04A0"/>
      </w:tblPr>
      <w:tblGrid>
        <w:gridCol w:w="4928"/>
        <w:gridCol w:w="4961"/>
      </w:tblGrid>
      <w:tr w:rsidR="00300DF8" w:rsidRPr="00300DF8" w:rsidTr="000C4EC6">
        <w:trPr>
          <w:trHeight w:val="1279"/>
        </w:trPr>
        <w:tc>
          <w:tcPr>
            <w:tcW w:w="4928" w:type="dxa"/>
          </w:tcPr>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Председатель Совета депутатов</w:t>
            </w: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 xml:space="preserve">Чувашинского сельсовета </w:t>
            </w: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 xml:space="preserve">Северного района </w:t>
            </w: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 xml:space="preserve">Новосибирской области </w:t>
            </w:r>
          </w:p>
          <w:p w:rsidR="00300DF8" w:rsidRPr="00300DF8" w:rsidRDefault="00300DF8" w:rsidP="00300DF8">
            <w:pPr>
              <w:spacing w:after="0" w:line="240" w:lineRule="exact"/>
              <w:jc w:val="both"/>
              <w:rPr>
                <w:rFonts w:ascii="Times New Roman" w:eastAsia="Calibri" w:hAnsi="Times New Roman" w:cs="Times New Roman"/>
                <w:sz w:val="28"/>
                <w:szCs w:val="28"/>
              </w:rPr>
            </w:pP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 xml:space="preserve">                                        С.В.Гордеева </w:t>
            </w:r>
          </w:p>
        </w:tc>
        <w:tc>
          <w:tcPr>
            <w:tcW w:w="4961" w:type="dxa"/>
          </w:tcPr>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Глава Чувашинского сельсовета</w:t>
            </w: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 xml:space="preserve">Северного района </w:t>
            </w: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Новосибирской области</w:t>
            </w:r>
          </w:p>
          <w:p w:rsidR="00300DF8" w:rsidRPr="00300DF8" w:rsidRDefault="00300DF8" w:rsidP="00300DF8">
            <w:pPr>
              <w:spacing w:after="0" w:line="240" w:lineRule="exact"/>
              <w:jc w:val="both"/>
              <w:rPr>
                <w:rFonts w:ascii="Times New Roman" w:eastAsia="Calibri" w:hAnsi="Times New Roman" w:cs="Times New Roman"/>
                <w:sz w:val="28"/>
                <w:szCs w:val="28"/>
              </w:rPr>
            </w:pPr>
          </w:p>
          <w:p w:rsidR="00300DF8" w:rsidRPr="00300DF8" w:rsidRDefault="00300DF8" w:rsidP="00300DF8">
            <w:pPr>
              <w:spacing w:after="0" w:line="240" w:lineRule="exact"/>
              <w:jc w:val="both"/>
              <w:rPr>
                <w:rFonts w:ascii="Times New Roman" w:eastAsia="Calibri" w:hAnsi="Times New Roman" w:cs="Times New Roman"/>
                <w:sz w:val="28"/>
                <w:szCs w:val="28"/>
              </w:rPr>
            </w:pPr>
          </w:p>
          <w:p w:rsidR="00300DF8" w:rsidRPr="00300DF8" w:rsidRDefault="00300DF8" w:rsidP="00300DF8">
            <w:pPr>
              <w:spacing w:after="0" w:line="240" w:lineRule="exact"/>
              <w:jc w:val="both"/>
              <w:rPr>
                <w:rFonts w:ascii="Times New Roman" w:eastAsia="Calibri" w:hAnsi="Times New Roman" w:cs="Times New Roman"/>
                <w:sz w:val="28"/>
                <w:szCs w:val="28"/>
              </w:rPr>
            </w:pPr>
            <w:r w:rsidRPr="00300DF8">
              <w:rPr>
                <w:rFonts w:ascii="Times New Roman" w:eastAsia="Calibri" w:hAnsi="Times New Roman" w:cs="Times New Roman"/>
                <w:sz w:val="28"/>
                <w:szCs w:val="28"/>
              </w:rPr>
              <w:t xml:space="preserve">                                       Н.П.Краснов  </w:t>
            </w:r>
          </w:p>
        </w:tc>
      </w:tr>
    </w:tbl>
    <w:p w:rsidR="001A7423" w:rsidRPr="001A7423" w:rsidRDefault="001A7423" w:rsidP="001A7423">
      <w:pPr>
        <w:pStyle w:val="a7"/>
        <w:jc w:val="both"/>
        <w:rPr>
          <w:rFonts w:ascii="Times New Roman" w:hAnsi="Times New Roman" w:cs="Times New Roman"/>
          <w:sz w:val="28"/>
          <w:szCs w:val="28"/>
        </w:rPr>
      </w:pPr>
    </w:p>
    <w:p w:rsidR="001A7423" w:rsidRPr="001A7423" w:rsidRDefault="001A7423" w:rsidP="001A7423">
      <w:pPr>
        <w:pStyle w:val="a7"/>
        <w:jc w:val="both"/>
        <w:rPr>
          <w:rFonts w:ascii="Times New Roman" w:hAnsi="Times New Roman" w:cs="Times New Roman"/>
          <w:sz w:val="28"/>
          <w:szCs w:val="28"/>
        </w:rPr>
      </w:pPr>
    </w:p>
    <w:p w:rsidR="001A7423" w:rsidRDefault="001A7423"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Pr="001A7423" w:rsidRDefault="00300DF8" w:rsidP="001A7423">
      <w:pPr>
        <w:pStyle w:val="a7"/>
        <w:jc w:val="both"/>
        <w:rPr>
          <w:rFonts w:ascii="Times New Roman" w:hAnsi="Times New Roman" w:cs="Times New Roman"/>
          <w:sz w:val="28"/>
          <w:szCs w:val="28"/>
        </w:rPr>
      </w:pPr>
    </w:p>
    <w:p w:rsidR="001A7423" w:rsidRDefault="001A7423" w:rsidP="001A7423">
      <w:pPr>
        <w:pStyle w:val="a7"/>
        <w:jc w:val="both"/>
        <w:rPr>
          <w:rFonts w:ascii="Times New Roman" w:hAnsi="Times New Roman" w:cs="Times New Roman"/>
          <w:sz w:val="28"/>
          <w:szCs w:val="28"/>
        </w:rPr>
      </w:pPr>
      <w:r w:rsidRPr="001A7423">
        <w:rPr>
          <w:rFonts w:ascii="Times New Roman" w:hAnsi="Times New Roman" w:cs="Times New Roman"/>
          <w:sz w:val="28"/>
          <w:szCs w:val="28"/>
        </w:rPr>
        <w:tab/>
      </w:r>
      <w:r w:rsidRPr="001A7423">
        <w:rPr>
          <w:rFonts w:ascii="Times New Roman" w:hAnsi="Times New Roman" w:cs="Times New Roman"/>
          <w:sz w:val="28"/>
          <w:szCs w:val="28"/>
        </w:rPr>
        <w:tab/>
      </w:r>
      <w:r w:rsidRPr="001A7423">
        <w:rPr>
          <w:rFonts w:ascii="Times New Roman" w:hAnsi="Times New Roman" w:cs="Times New Roman"/>
          <w:sz w:val="28"/>
          <w:szCs w:val="28"/>
        </w:rPr>
        <w:tab/>
      </w:r>
      <w:r w:rsidRPr="001A7423">
        <w:rPr>
          <w:rFonts w:ascii="Times New Roman" w:hAnsi="Times New Roman" w:cs="Times New Roman"/>
          <w:sz w:val="28"/>
          <w:szCs w:val="28"/>
        </w:rPr>
        <w:tab/>
      </w:r>
      <w:r w:rsidRPr="001A7423">
        <w:rPr>
          <w:rFonts w:ascii="Times New Roman" w:hAnsi="Times New Roman" w:cs="Times New Roman"/>
          <w:sz w:val="28"/>
          <w:szCs w:val="28"/>
        </w:rPr>
        <w:tab/>
      </w:r>
      <w:r w:rsidRPr="001A7423">
        <w:rPr>
          <w:rFonts w:ascii="Times New Roman" w:hAnsi="Times New Roman" w:cs="Times New Roman"/>
          <w:sz w:val="28"/>
          <w:szCs w:val="28"/>
        </w:rPr>
        <w:tab/>
      </w:r>
      <w:r w:rsidRPr="001A7423">
        <w:rPr>
          <w:rFonts w:ascii="Times New Roman" w:hAnsi="Times New Roman" w:cs="Times New Roman"/>
          <w:sz w:val="28"/>
          <w:szCs w:val="28"/>
        </w:rPr>
        <w:tab/>
      </w:r>
      <w:r w:rsidRPr="001A7423">
        <w:rPr>
          <w:rFonts w:ascii="Times New Roman" w:hAnsi="Times New Roman" w:cs="Times New Roman"/>
          <w:sz w:val="28"/>
          <w:szCs w:val="28"/>
        </w:rPr>
        <w:tab/>
      </w: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A05436" w:rsidRDefault="00A05436" w:rsidP="001A7423">
      <w:pPr>
        <w:pStyle w:val="a7"/>
        <w:jc w:val="both"/>
        <w:rPr>
          <w:rFonts w:ascii="Times New Roman" w:hAnsi="Times New Roman" w:cs="Times New Roman"/>
          <w:sz w:val="28"/>
          <w:szCs w:val="28"/>
        </w:rPr>
      </w:pPr>
    </w:p>
    <w:p w:rsidR="00A05436" w:rsidRDefault="00A05436"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300DF8" w:rsidRDefault="00300DF8" w:rsidP="001A7423">
      <w:pPr>
        <w:pStyle w:val="a7"/>
        <w:jc w:val="both"/>
        <w:rPr>
          <w:rFonts w:ascii="Times New Roman" w:hAnsi="Times New Roman" w:cs="Times New Roman"/>
          <w:sz w:val="28"/>
          <w:szCs w:val="28"/>
        </w:rPr>
      </w:pPr>
    </w:p>
    <w:p w:rsidR="00996102" w:rsidRDefault="00117FC3" w:rsidP="00996102">
      <w:pPr>
        <w:pStyle w:val="a7"/>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96102">
        <w:rPr>
          <w:rFonts w:ascii="Times New Roman" w:hAnsi="Times New Roman" w:cs="Times New Roman"/>
          <w:sz w:val="28"/>
          <w:szCs w:val="28"/>
        </w:rPr>
        <w:t xml:space="preserve">                      </w:t>
      </w:r>
      <w:r w:rsidR="0001345E" w:rsidRPr="00F051D9">
        <w:rPr>
          <w:rFonts w:ascii="Times New Roman" w:hAnsi="Times New Roman" w:cs="Times New Roman"/>
          <w:sz w:val="28"/>
          <w:szCs w:val="28"/>
        </w:rPr>
        <w:t>Приложение №</w:t>
      </w:r>
      <w:r w:rsidR="0001345E">
        <w:rPr>
          <w:rFonts w:ascii="Times New Roman" w:hAnsi="Times New Roman" w:cs="Times New Roman"/>
          <w:sz w:val="28"/>
          <w:szCs w:val="28"/>
        </w:rPr>
        <w:t>1</w:t>
      </w:r>
      <w:r w:rsidR="0001345E" w:rsidRPr="00F051D9">
        <w:rPr>
          <w:rFonts w:ascii="Times New Roman" w:hAnsi="Times New Roman" w:cs="Times New Roman"/>
          <w:sz w:val="28"/>
          <w:szCs w:val="28"/>
        </w:rPr>
        <w:t xml:space="preserve">к </w:t>
      </w:r>
      <w:r w:rsidR="0001345E">
        <w:rPr>
          <w:rFonts w:ascii="Times New Roman" w:hAnsi="Times New Roman" w:cs="Times New Roman"/>
          <w:sz w:val="28"/>
          <w:szCs w:val="28"/>
        </w:rPr>
        <w:t>решению</w:t>
      </w:r>
      <w:r w:rsidR="00996102">
        <w:rPr>
          <w:rFonts w:ascii="Times New Roman" w:hAnsi="Times New Roman" w:cs="Times New Roman"/>
          <w:sz w:val="28"/>
          <w:szCs w:val="28"/>
        </w:rPr>
        <w:t xml:space="preserve"> </w:t>
      </w: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63-й </w:t>
      </w:r>
      <w:r w:rsidR="0001345E">
        <w:rPr>
          <w:rFonts w:ascii="Times New Roman" w:hAnsi="Times New Roman" w:cs="Times New Roman"/>
          <w:sz w:val="28"/>
          <w:szCs w:val="28"/>
        </w:rPr>
        <w:t>сессии</w:t>
      </w:r>
      <w:r>
        <w:rPr>
          <w:rFonts w:ascii="Times New Roman" w:hAnsi="Times New Roman" w:cs="Times New Roman"/>
          <w:sz w:val="28"/>
          <w:szCs w:val="28"/>
        </w:rPr>
        <w:t xml:space="preserve"> </w:t>
      </w:r>
      <w:r w:rsidR="0001345E">
        <w:rPr>
          <w:rFonts w:ascii="Times New Roman" w:hAnsi="Times New Roman" w:cs="Times New Roman"/>
          <w:sz w:val="28"/>
          <w:szCs w:val="28"/>
        </w:rPr>
        <w:t>Совета депутатов</w:t>
      </w:r>
      <w:r>
        <w:rPr>
          <w:rFonts w:ascii="Times New Roman" w:hAnsi="Times New Roman" w:cs="Times New Roman"/>
          <w:sz w:val="28"/>
          <w:szCs w:val="28"/>
        </w:rPr>
        <w:t xml:space="preserve"> </w:t>
      </w:r>
    </w:p>
    <w:p w:rsidR="0001345E"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Ч</w:t>
      </w:r>
      <w:r w:rsidR="0001345E">
        <w:rPr>
          <w:rFonts w:ascii="Times New Roman" w:hAnsi="Times New Roman" w:cs="Times New Roman"/>
          <w:sz w:val="28"/>
          <w:szCs w:val="28"/>
        </w:rPr>
        <w:t>увашинского</w:t>
      </w:r>
      <w:r>
        <w:rPr>
          <w:rFonts w:ascii="Times New Roman" w:hAnsi="Times New Roman" w:cs="Times New Roman"/>
          <w:sz w:val="28"/>
          <w:szCs w:val="28"/>
        </w:rPr>
        <w:t xml:space="preserve"> с</w:t>
      </w:r>
      <w:r w:rsidR="0001345E">
        <w:rPr>
          <w:rFonts w:ascii="Times New Roman" w:hAnsi="Times New Roman" w:cs="Times New Roman"/>
          <w:sz w:val="28"/>
          <w:szCs w:val="28"/>
        </w:rPr>
        <w:t>ельсовета</w:t>
      </w: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w:t>
      </w:r>
      <w:r w:rsidR="0001345E">
        <w:rPr>
          <w:rFonts w:ascii="Times New Roman" w:hAnsi="Times New Roman" w:cs="Times New Roman"/>
          <w:sz w:val="28"/>
          <w:szCs w:val="28"/>
        </w:rPr>
        <w:t>Северного района</w:t>
      </w:r>
      <w:r>
        <w:rPr>
          <w:rFonts w:ascii="Times New Roman" w:hAnsi="Times New Roman" w:cs="Times New Roman"/>
          <w:sz w:val="28"/>
          <w:szCs w:val="28"/>
        </w:rPr>
        <w:t xml:space="preserve"> </w:t>
      </w:r>
      <w:proofErr w:type="gramStart"/>
      <w:r w:rsidR="0001345E">
        <w:rPr>
          <w:rFonts w:ascii="Times New Roman" w:hAnsi="Times New Roman" w:cs="Times New Roman"/>
          <w:sz w:val="28"/>
          <w:szCs w:val="28"/>
        </w:rPr>
        <w:t>Новосибирской</w:t>
      </w:r>
      <w:proofErr w:type="gramEnd"/>
      <w:r w:rsidR="0001345E">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1345E"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о</w:t>
      </w:r>
      <w:r w:rsidR="0001345E">
        <w:rPr>
          <w:rFonts w:ascii="Times New Roman" w:hAnsi="Times New Roman" w:cs="Times New Roman"/>
          <w:sz w:val="28"/>
          <w:szCs w:val="28"/>
        </w:rPr>
        <w:t>бласти</w:t>
      </w:r>
      <w:r>
        <w:rPr>
          <w:rFonts w:ascii="Times New Roman" w:hAnsi="Times New Roman" w:cs="Times New Roman"/>
          <w:sz w:val="28"/>
          <w:szCs w:val="28"/>
        </w:rPr>
        <w:t xml:space="preserve"> </w:t>
      </w:r>
      <w:r w:rsidR="0001345E">
        <w:rPr>
          <w:rFonts w:ascii="Times New Roman" w:hAnsi="Times New Roman" w:cs="Times New Roman"/>
          <w:sz w:val="28"/>
          <w:szCs w:val="28"/>
        </w:rPr>
        <w:t xml:space="preserve">от </w:t>
      </w:r>
      <w:r>
        <w:rPr>
          <w:rFonts w:ascii="Times New Roman" w:hAnsi="Times New Roman" w:cs="Times New Roman"/>
          <w:sz w:val="28"/>
          <w:szCs w:val="28"/>
        </w:rPr>
        <w:t>20.12.</w:t>
      </w:r>
      <w:r w:rsidR="0001345E">
        <w:rPr>
          <w:rFonts w:ascii="Times New Roman" w:hAnsi="Times New Roman" w:cs="Times New Roman"/>
          <w:sz w:val="28"/>
          <w:szCs w:val="28"/>
        </w:rPr>
        <w:t xml:space="preserve">2019 № </w:t>
      </w:r>
      <w:r>
        <w:rPr>
          <w:rFonts w:ascii="Times New Roman" w:hAnsi="Times New Roman" w:cs="Times New Roman"/>
          <w:sz w:val="28"/>
          <w:szCs w:val="28"/>
        </w:rPr>
        <w:t>3</w:t>
      </w:r>
    </w:p>
    <w:p w:rsidR="0001345E" w:rsidRDefault="0001345E" w:rsidP="0001345E">
      <w:pPr>
        <w:pStyle w:val="a7"/>
        <w:jc w:val="right"/>
        <w:rPr>
          <w:sz w:val="28"/>
          <w:szCs w:val="28"/>
        </w:rPr>
      </w:pPr>
    </w:p>
    <w:p w:rsidR="00996102" w:rsidRDefault="00996102" w:rsidP="0001345E">
      <w:pPr>
        <w:pStyle w:val="a7"/>
        <w:jc w:val="right"/>
        <w:rPr>
          <w:sz w:val="28"/>
          <w:szCs w:val="28"/>
        </w:rPr>
      </w:pPr>
    </w:p>
    <w:p w:rsidR="0001345E" w:rsidRDefault="0001345E" w:rsidP="0001345E">
      <w:pPr>
        <w:tabs>
          <w:tab w:val="left" w:pos="1134"/>
        </w:tabs>
        <w:spacing w:after="0" w:line="240" w:lineRule="auto"/>
        <w:jc w:val="center"/>
        <w:rPr>
          <w:rFonts w:ascii="Times New Roman" w:hAnsi="Times New Roman" w:cs="Times New Roman"/>
          <w:b/>
          <w:sz w:val="28"/>
          <w:szCs w:val="28"/>
        </w:rPr>
      </w:pPr>
      <w:r w:rsidRPr="0001345E">
        <w:rPr>
          <w:rFonts w:ascii="Times New Roman" w:hAnsi="Times New Roman" w:cs="Times New Roman"/>
          <w:b/>
          <w:sz w:val="28"/>
          <w:szCs w:val="28"/>
        </w:rPr>
        <w:t>ПОЛОЖЕНИЕ О ПОРЯДКЕ ФОРМИРОВАНИЯ, ВЕДЕНИЯ И ОБЯЗАТЕЛЬНОГО ОПУБЛИКОВАНИЯ ПЕРЕЧНЯ МУНИЦИПАЛЬНОГО ИМУЩЕСТВА ЧУВАШИНСКОГО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w:t>
      </w:r>
    </w:p>
    <w:p w:rsidR="00996102" w:rsidRDefault="00996102" w:rsidP="0001345E">
      <w:pPr>
        <w:tabs>
          <w:tab w:val="left" w:pos="1134"/>
        </w:tabs>
        <w:spacing w:after="0" w:line="240" w:lineRule="auto"/>
        <w:jc w:val="center"/>
        <w:rPr>
          <w:sz w:val="28"/>
          <w:szCs w:val="28"/>
        </w:rPr>
      </w:pPr>
    </w:p>
    <w:p w:rsidR="00996102" w:rsidRDefault="00996102" w:rsidP="0001345E">
      <w:pPr>
        <w:tabs>
          <w:tab w:val="left" w:pos="1134"/>
        </w:tabs>
        <w:spacing w:after="0" w:line="240" w:lineRule="auto"/>
        <w:jc w:val="center"/>
        <w:rPr>
          <w:sz w:val="28"/>
          <w:szCs w:val="28"/>
        </w:rPr>
      </w:pP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Настоящее положение определяет </w:t>
      </w:r>
      <w:r w:rsidRPr="0001345E">
        <w:rPr>
          <w:rFonts w:ascii="Times New Roman" w:hAnsi="Times New Roman" w:cs="Times New Roman"/>
          <w:sz w:val="28"/>
          <w:szCs w:val="28"/>
        </w:rPr>
        <w:t>поряд</w:t>
      </w:r>
      <w:r>
        <w:rPr>
          <w:rFonts w:ascii="Times New Roman" w:hAnsi="Times New Roman" w:cs="Times New Roman"/>
          <w:sz w:val="28"/>
          <w:szCs w:val="28"/>
        </w:rPr>
        <w:t>ок</w:t>
      </w:r>
      <w:r w:rsidRPr="0001345E">
        <w:rPr>
          <w:rFonts w:ascii="Times New Roman" w:hAnsi="Times New Roman" w:cs="Times New Roman"/>
          <w:sz w:val="28"/>
          <w:szCs w:val="28"/>
        </w:rPr>
        <w:t xml:space="preserve"> формирования, ведения и обязательного опубликования переч</w:t>
      </w:r>
      <w:r>
        <w:rPr>
          <w:rFonts w:ascii="Times New Roman" w:hAnsi="Times New Roman" w:cs="Times New Roman"/>
          <w:sz w:val="28"/>
          <w:szCs w:val="28"/>
        </w:rPr>
        <w:t>ня муниципального имущества Чувашинского сельсовета Северного района Н</w:t>
      </w:r>
      <w:r w:rsidRPr="0001345E">
        <w:rPr>
          <w:rFonts w:ascii="Times New Roman" w:hAnsi="Times New Roman" w:cs="Times New Roman"/>
          <w:sz w:val="28"/>
          <w:szCs w:val="28"/>
        </w:rPr>
        <w:t>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w:t>
      </w:r>
      <w:r w:rsidRPr="00F051D9">
        <w:rPr>
          <w:rFonts w:ascii="Times New Roman" w:hAnsi="Times New Roman" w:cs="Times New Roman"/>
          <w:sz w:val="28"/>
          <w:szCs w:val="28"/>
        </w:rPr>
        <w:t xml:space="preserve"> (далее - Положение). </w:t>
      </w:r>
    </w:p>
    <w:p w:rsidR="0001345E"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Действие настоящего Положения распространяется только на предоставление нежилых помещений, включенных в Перечень, во владение и (или) в пользование социально ориентированным некоммерческим организациям. </w:t>
      </w:r>
    </w:p>
    <w:p w:rsidR="0001345E" w:rsidRDefault="0001345E" w:rsidP="0001345E">
      <w:pPr>
        <w:pStyle w:val="a7"/>
        <w:ind w:firstLine="709"/>
        <w:jc w:val="both"/>
        <w:rPr>
          <w:rFonts w:ascii="Times New Roman" w:hAnsi="Times New Roman" w:cs="Times New Roman"/>
          <w:sz w:val="28"/>
          <w:szCs w:val="28"/>
        </w:rPr>
      </w:pPr>
    </w:p>
    <w:p w:rsidR="00996102" w:rsidRPr="00F051D9" w:rsidRDefault="00996102" w:rsidP="0001345E">
      <w:pPr>
        <w:pStyle w:val="a7"/>
        <w:ind w:firstLine="709"/>
        <w:jc w:val="both"/>
        <w:rPr>
          <w:rFonts w:ascii="Times New Roman" w:hAnsi="Times New Roman" w:cs="Times New Roman"/>
          <w:sz w:val="28"/>
          <w:szCs w:val="28"/>
        </w:rPr>
      </w:pPr>
    </w:p>
    <w:p w:rsidR="0001345E" w:rsidRDefault="0001345E" w:rsidP="0001345E">
      <w:pPr>
        <w:numPr>
          <w:ilvl w:val="0"/>
          <w:numId w:val="2"/>
        </w:numPr>
        <w:autoSpaceDE w:val="0"/>
        <w:autoSpaceDN w:val="0"/>
        <w:adjustRightInd w:val="0"/>
        <w:spacing w:after="0" w:line="240" w:lineRule="auto"/>
        <w:ind w:left="0" w:firstLine="0"/>
        <w:jc w:val="center"/>
        <w:rPr>
          <w:rFonts w:ascii="Times New Roman" w:hAnsi="Times New Roman" w:cs="Times New Roman"/>
          <w:b/>
          <w:sz w:val="28"/>
          <w:szCs w:val="28"/>
        </w:rPr>
      </w:pPr>
      <w:r w:rsidRPr="00300DF8">
        <w:rPr>
          <w:rFonts w:ascii="Times New Roman" w:hAnsi="Times New Roman" w:cs="Times New Roman"/>
          <w:b/>
          <w:sz w:val="28"/>
          <w:szCs w:val="28"/>
        </w:rPr>
        <w:t>УСЛОВИЯ ПРЕДОСТАВЛЕНИЯ МУНИЦИПАЛЬНОГО ИМУЩЕСТВА</w:t>
      </w:r>
    </w:p>
    <w:p w:rsidR="0001345E" w:rsidRPr="00300DF8" w:rsidRDefault="0001345E" w:rsidP="0001345E">
      <w:pPr>
        <w:autoSpaceDE w:val="0"/>
        <w:autoSpaceDN w:val="0"/>
        <w:adjustRightInd w:val="0"/>
        <w:spacing w:after="0" w:line="240" w:lineRule="auto"/>
        <w:rPr>
          <w:rFonts w:ascii="Times New Roman" w:hAnsi="Times New Roman" w:cs="Times New Roman"/>
          <w:b/>
          <w:sz w:val="28"/>
          <w:szCs w:val="28"/>
        </w:rPr>
      </w:pP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Муниципальное имущество, включенное в Перечень,  предоставляется в безвозмездное пользование или аренду сроком на 5 лет. </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Запрещается продажа муниципального имущества, передача прав и обязанностей по договору безвозмездного пользования (аренды) другому лицу, передача прав по указанным договорам в залог и внесения их в уставный капитал хозяйственных обществ, предоставление в субаренду.</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Социально ориентированная некоммерческая организация, которой предоставлено в безвозмездное пользование (аренду) муниципальное имущество, вправе в любое время отказаться от договора безвозмездного пользования (аренды), уведомив об этом </w:t>
      </w:r>
      <w:r>
        <w:rPr>
          <w:rFonts w:ascii="Times New Roman" w:hAnsi="Times New Roman" w:cs="Times New Roman"/>
          <w:sz w:val="28"/>
          <w:szCs w:val="28"/>
        </w:rPr>
        <w:t>администрацию Чувашинского сельсовета Северного района Новосибирской области</w:t>
      </w:r>
      <w:r w:rsidRPr="00F051D9">
        <w:rPr>
          <w:rFonts w:ascii="Times New Roman" w:hAnsi="Times New Roman" w:cs="Times New Roman"/>
          <w:sz w:val="28"/>
          <w:szCs w:val="28"/>
        </w:rPr>
        <w:t xml:space="preserve"> за один месяц.</w:t>
      </w:r>
    </w:p>
    <w:p w:rsidR="00996102" w:rsidRDefault="00996102" w:rsidP="0001345E">
      <w:pPr>
        <w:autoSpaceDE w:val="0"/>
        <w:autoSpaceDN w:val="0"/>
        <w:adjustRightInd w:val="0"/>
        <w:spacing w:after="0" w:line="240" w:lineRule="auto"/>
        <w:jc w:val="center"/>
        <w:rPr>
          <w:rFonts w:ascii="Times New Roman" w:hAnsi="Times New Roman" w:cs="Times New Roman"/>
          <w:b/>
          <w:sz w:val="28"/>
          <w:szCs w:val="28"/>
        </w:rPr>
      </w:pPr>
    </w:p>
    <w:p w:rsidR="0001345E" w:rsidRDefault="0001345E" w:rsidP="0001345E">
      <w:pPr>
        <w:autoSpaceDE w:val="0"/>
        <w:autoSpaceDN w:val="0"/>
        <w:adjustRightInd w:val="0"/>
        <w:spacing w:after="0" w:line="240" w:lineRule="auto"/>
        <w:jc w:val="center"/>
        <w:rPr>
          <w:rFonts w:ascii="Times New Roman" w:hAnsi="Times New Roman" w:cs="Times New Roman"/>
          <w:b/>
          <w:sz w:val="28"/>
          <w:szCs w:val="28"/>
        </w:rPr>
      </w:pPr>
      <w:r w:rsidRPr="00300DF8">
        <w:rPr>
          <w:rFonts w:ascii="Times New Roman" w:hAnsi="Times New Roman" w:cs="Times New Roman"/>
          <w:b/>
          <w:sz w:val="28"/>
          <w:szCs w:val="28"/>
        </w:rPr>
        <w:lastRenderedPageBreak/>
        <w:t>2.ПОРЯДОК ПРЕДОСТАВЛЕНИЯ МУНИЦИПАЛЬНОГО ИМУЩЕСТВА</w:t>
      </w:r>
    </w:p>
    <w:p w:rsidR="0001345E" w:rsidRPr="00300DF8" w:rsidRDefault="0001345E" w:rsidP="0001345E">
      <w:pPr>
        <w:autoSpaceDE w:val="0"/>
        <w:autoSpaceDN w:val="0"/>
        <w:adjustRightInd w:val="0"/>
        <w:spacing w:after="0" w:line="240" w:lineRule="auto"/>
        <w:jc w:val="center"/>
        <w:rPr>
          <w:rFonts w:ascii="Times New Roman" w:hAnsi="Times New Roman" w:cs="Times New Roman"/>
          <w:b/>
          <w:sz w:val="28"/>
          <w:szCs w:val="28"/>
        </w:rPr>
      </w:pPr>
    </w:p>
    <w:p w:rsidR="0001345E" w:rsidRPr="00F051D9" w:rsidRDefault="0001345E" w:rsidP="0001345E">
      <w:pPr>
        <w:pStyle w:val="a7"/>
        <w:jc w:val="both"/>
        <w:rPr>
          <w:rFonts w:ascii="Times New Roman" w:hAnsi="Times New Roman" w:cs="Times New Roman"/>
          <w:sz w:val="28"/>
          <w:szCs w:val="28"/>
        </w:rPr>
      </w:pPr>
      <w:r>
        <w:tab/>
      </w:r>
      <w:r w:rsidRPr="00F051D9">
        <w:rPr>
          <w:rFonts w:ascii="Times New Roman" w:hAnsi="Times New Roman" w:cs="Times New Roman"/>
          <w:sz w:val="28"/>
          <w:szCs w:val="28"/>
        </w:rPr>
        <w:t>2.1. Заявление о предоставлении муниципального имущества для передачи во временное владение и (или) пользование подается в письменной форме.</w:t>
      </w:r>
    </w:p>
    <w:p w:rsidR="0001345E" w:rsidRPr="00F051D9" w:rsidRDefault="0001345E" w:rsidP="0001345E">
      <w:pPr>
        <w:pStyle w:val="a7"/>
        <w:jc w:val="both"/>
        <w:rPr>
          <w:rFonts w:ascii="Times New Roman" w:hAnsi="Times New Roman" w:cs="Times New Roman"/>
          <w:sz w:val="28"/>
          <w:szCs w:val="28"/>
        </w:rPr>
      </w:pPr>
      <w:r w:rsidRPr="00F051D9">
        <w:rPr>
          <w:rFonts w:ascii="Times New Roman" w:hAnsi="Times New Roman" w:cs="Times New Roman"/>
          <w:sz w:val="28"/>
          <w:szCs w:val="28"/>
        </w:rPr>
        <w:tab/>
        <w:t>2.2. Заявление о предоставлении муниципального имущества в безвозмездное пользование (аренду) должно содержать:</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полное и сокращенное наименование организации, дату ее государственной регистрации (при создании), основной государственный регистрационный номер, идентификационный номер налогоплательщика, адрес (местонахождение) постоянно действующего органа.</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почтовый адрес, номер контактного телефона организации;</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наименование должности, фамилию, имя, отчество руководителя организации;</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цель использования муниципального имущества;</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срок использования муниципального имущества;</w:t>
      </w:r>
    </w:p>
    <w:p w:rsidR="0001345E" w:rsidRPr="00F051D9" w:rsidRDefault="0001345E" w:rsidP="0001345E">
      <w:pPr>
        <w:pStyle w:val="a7"/>
        <w:ind w:firstLine="709"/>
        <w:jc w:val="both"/>
        <w:rPr>
          <w:rFonts w:ascii="Times New Roman" w:hAnsi="Times New Roman" w:cs="Times New Roman"/>
          <w:sz w:val="28"/>
          <w:szCs w:val="28"/>
        </w:rPr>
      </w:pPr>
      <w:proofErr w:type="gramStart"/>
      <w:r w:rsidRPr="00F051D9">
        <w:rPr>
          <w:rFonts w:ascii="Times New Roman" w:hAnsi="Times New Roman" w:cs="Times New Roman"/>
          <w:sz w:val="28"/>
          <w:szCs w:val="28"/>
        </w:rPr>
        <w:t>-</w:t>
      </w:r>
      <w:r w:rsidRPr="00F051D9">
        <w:rPr>
          <w:rFonts w:ascii="Times New Roman" w:hAnsi="Times New Roman" w:cs="Times New Roman"/>
          <w:sz w:val="28"/>
          <w:szCs w:val="28"/>
        </w:rPr>
        <w:tab/>
        <w:t>характеристики необходимого муниципального имущества (наименование, характеристики, количество, для недвижимости: площадь, местоположение, количество комнат в нежилом помещении, этаж);</w:t>
      </w:r>
      <w:proofErr w:type="gramEnd"/>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сведения о видах деятельности, для осуществления которых социально ориентированная некоммерческая организация планирует использовать муниципальное имущество.</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2.3. К заявлению о предоставлении муниципального имущества во временное владение и (или) пользование должны быть приложены:</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копии учредительных документов организации;</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документ, подтверждающий полномочия руководителя организации (копия решения о назначении или об избрании), а в случае подписания заявления представителем организации - доверенность на осуществление соответствующих действий, подписанная руководителем и заверенная печатью указанной организации.</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2.4.</w:t>
      </w:r>
      <w:r w:rsidRPr="00F051D9">
        <w:rPr>
          <w:rFonts w:ascii="Times New Roman" w:hAnsi="Times New Roman" w:cs="Times New Roman"/>
          <w:sz w:val="28"/>
          <w:szCs w:val="28"/>
        </w:rPr>
        <w:tab/>
        <w:t>Срок рассмотрения заявлений и принятия решения составляет 30 дней со дня регистрации заявления.</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2.5.</w:t>
      </w:r>
      <w:r w:rsidRPr="00F051D9">
        <w:rPr>
          <w:rFonts w:ascii="Times New Roman" w:hAnsi="Times New Roman" w:cs="Times New Roman"/>
          <w:sz w:val="28"/>
          <w:szCs w:val="28"/>
        </w:rPr>
        <w:tab/>
        <w:t xml:space="preserve">По результатам рассмотрения заявления и документов принимается одно из решений: о передаче муниципального имущества во временное владение и (или) пользование, об отказе в передаче муниципального имущества во временное владение и (или) пользование. </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2.6.</w:t>
      </w:r>
      <w:r w:rsidRPr="00F051D9">
        <w:rPr>
          <w:rFonts w:ascii="Times New Roman" w:hAnsi="Times New Roman" w:cs="Times New Roman"/>
          <w:sz w:val="28"/>
          <w:szCs w:val="28"/>
        </w:rPr>
        <w:tab/>
        <w:t>Решение об отказе в передачи муниципального имущества во временное владение и (или) пользование принимается в следующих случаях:</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 xml:space="preserve">заявление не содержит сведений, предусмотренных </w:t>
      </w:r>
      <w:hyperlink r:id="rId5" w:history="1">
        <w:r w:rsidRPr="00F051D9">
          <w:rPr>
            <w:rStyle w:val="a6"/>
            <w:rFonts w:ascii="Times New Roman" w:hAnsi="Times New Roman" w:cs="Times New Roman"/>
            <w:color w:val="000000"/>
            <w:sz w:val="28"/>
            <w:szCs w:val="28"/>
          </w:rPr>
          <w:t>пунктом 2.2</w:t>
        </w:r>
      </w:hyperlink>
      <w:r w:rsidRPr="00F051D9">
        <w:rPr>
          <w:rFonts w:ascii="Times New Roman" w:hAnsi="Times New Roman" w:cs="Times New Roman"/>
          <w:sz w:val="28"/>
          <w:szCs w:val="28"/>
        </w:rPr>
        <w:t>Положения;</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заявление содержит заведомо ложные сведения;</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w:t>
      </w:r>
      <w:r w:rsidRPr="00F051D9">
        <w:rPr>
          <w:rFonts w:ascii="Times New Roman" w:hAnsi="Times New Roman" w:cs="Times New Roman"/>
          <w:sz w:val="28"/>
          <w:szCs w:val="28"/>
        </w:rPr>
        <w:tab/>
        <w:t>заявление не подписано руководителем или подписано лицом, не наделенным соответствующими полномочиями;</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 к заявлению не приложены документы, предусмотренные </w:t>
      </w:r>
      <w:hyperlink r:id="rId6" w:history="1">
        <w:r w:rsidRPr="00F051D9">
          <w:rPr>
            <w:rStyle w:val="a6"/>
            <w:rFonts w:ascii="Times New Roman" w:hAnsi="Times New Roman" w:cs="Times New Roman"/>
            <w:color w:val="000000"/>
            <w:sz w:val="28"/>
            <w:szCs w:val="28"/>
          </w:rPr>
          <w:t>пунктом 2.3</w:t>
        </w:r>
      </w:hyperlink>
      <w:r w:rsidRPr="00F051D9">
        <w:rPr>
          <w:rFonts w:ascii="Times New Roman" w:hAnsi="Times New Roman" w:cs="Times New Roman"/>
          <w:sz w:val="28"/>
          <w:szCs w:val="28"/>
        </w:rPr>
        <w:t xml:space="preserve"> Положения, и в 30-дневный срок </w:t>
      </w:r>
      <w:proofErr w:type="gramStart"/>
      <w:r w:rsidRPr="00F051D9">
        <w:rPr>
          <w:rFonts w:ascii="Times New Roman" w:hAnsi="Times New Roman" w:cs="Times New Roman"/>
          <w:sz w:val="28"/>
          <w:szCs w:val="28"/>
        </w:rPr>
        <w:t>с даты регистрации</w:t>
      </w:r>
      <w:proofErr w:type="gramEnd"/>
      <w:r w:rsidRPr="00F051D9">
        <w:rPr>
          <w:rFonts w:ascii="Times New Roman" w:hAnsi="Times New Roman" w:cs="Times New Roman"/>
          <w:sz w:val="28"/>
          <w:szCs w:val="28"/>
        </w:rPr>
        <w:t xml:space="preserve"> заявления не представлены в Департамент.</w:t>
      </w:r>
    </w:p>
    <w:p w:rsidR="0001345E" w:rsidRPr="00F051D9" w:rsidRDefault="0001345E" w:rsidP="0001345E">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lastRenderedPageBreak/>
        <w:t xml:space="preserve">2.7. </w:t>
      </w:r>
      <w:r w:rsidRPr="00F051D9">
        <w:rPr>
          <w:rFonts w:ascii="Times New Roman" w:hAnsi="Times New Roman" w:cs="Times New Roman"/>
          <w:sz w:val="28"/>
          <w:szCs w:val="28"/>
        </w:rPr>
        <w:tab/>
        <w:t xml:space="preserve">В случае принятия решения о предоставлении испрашиваемого муниципального имущества, уполномоченный орган после подписания распоряжения администрации </w:t>
      </w:r>
      <w:r>
        <w:rPr>
          <w:rFonts w:ascii="Times New Roman" w:hAnsi="Times New Roman" w:cs="Times New Roman"/>
          <w:sz w:val="28"/>
          <w:szCs w:val="28"/>
        </w:rPr>
        <w:t>Чувашинского сельсовета Северного района Новосибирской области</w:t>
      </w:r>
      <w:r w:rsidRPr="00F051D9">
        <w:rPr>
          <w:rFonts w:ascii="Times New Roman" w:hAnsi="Times New Roman" w:cs="Times New Roman"/>
          <w:sz w:val="28"/>
          <w:szCs w:val="28"/>
        </w:rPr>
        <w:t xml:space="preserve"> о предоставлении муниципального имущества во временное владение и (или) пользование направляет проект договора безвозмездного пользования (аренды). Направленный проект договора рассматривается и подписывается заявителем в 10-дневный срок и представляется в Управление по муниципальному имуществу.</w:t>
      </w:r>
    </w:p>
    <w:p w:rsidR="0001345E" w:rsidRPr="00F051D9" w:rsidRDefault="0001345E" w:rsidP="0001345E">
      <w:pPr>
        <w:pStyle w:val="a7"/>
        <w:jc w:val="both"/>
        <w:rPr>
          <w:rFonts w:ascii="Times New Roman" w:hAnsi="Times New Roman" w:cs="Times New Roman"/>
          <w:sz w:val="28"/>
          <w:szCs w:val="28"/>
        </w:rPr>
      </w:pPr>
    </w:p>
    <w:p w:rsidR="0001345E" w:rsidRPr="00F051D9" w:rsidRDefault="0001345E" w:rsidP="0001345E">
      <w:pPr>
        <w:pStyle w:val="a7"/>
        <w:jc w:val="both"/>
        <w:rPr>
          <w:rFonts w:ascii="Times New Roman" w:hAnsi="Times New Roman" w:cs="Times New Roman"/>
          <w:sz w:val="28"/>
          <w:szCs w:val="28"/>
        </w:rPr>
      </w:pPr>
    </w:p>
    <w:p w:rsidR="0001345E" w:rsidRPr="00F051D9" w:rsidRDefault="0001345E" w:rsidP="0001345E">
      <w:pPr>
        <w:pStyle w:val="a7"/>
        <w:jc w:val="center"/>
        <w:rPr>
          <w:rFonts w:ascii="Times New Roman" w:hAnsi="Times New Roman" w:cs="Times New Roman"/>
          <w:sz w:val="28"/>
          <w:szCs w:val="28"/>
        </w:rPr>
      </w:pPr>
      <w:r>
        <w:rPr>
          <w:rFonts w:ascii="Times New Roman" w:hAnsi="Times New Roman" w:cs="Times New Roman"/>
          <w:sz w:val="28"/>
          <w:szCs w:val="28"/>
        </w:rPr>
        <w:t>____________________________________</w:t>
      </w:r>
    </w:p>
    <w:p w:rsidR="0001345E" w:rsidRPr="00F051D9" w:rsidRDefault="0001345E" w:rsidP="0001345E">
      <w:pPr>
        <w:pStyle w:val="a7"/>
        <w:jc w:val="both"/>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996102" w:rsidRDefault="00996102" w:rsidP="00F051D9">
      <w:pPr>
        <w:pStyle w:val="a7"/>
        <w:jc w:val="right"/>
        <w:rPr>
          <w:rFonts w:ascii="Times New Roman" w:hAnsi="Times New Roman" w:cs="Times New Roman"/>
          <w:sz w:val="28"/>
          <w:szCs w:val="28"/>
        </w:rPr>
      </w:pPr>
    </w:p>
    <w:p w:rsidR="00996102" w:rsidRDefault="00996102" w:rsidP="00F051D9">
      <w:pPr>
        <w:pStyle w:val="a7"/>
        <w:jc w:val="right"/>
        <w:rPr>
          <w:rFonts w:ascii="Times New Roman" w:hAnsi="Times New Roman" w:cs="Times New Roman"/>
          <w:sz w:val="28"/>
          <w:szCs w:val="28"/>
        </w:rPr>
      </w:pPr>
    </w:p>
    <w:p w:rsidR="00996102" w:rsidRDefault="00996102" w:rsidP="00F051D9">
      <w:pPr>
        <w:pStyle w:val="a7"/>
        <w:jc w:val="right"/>
        <w:rPr>
          <w:rFonts w:ascii="Times New Roman" w:hAnsi="Times New Roman" w:cs="Times New Roman"/>
          <w:sz w:val="28"/>
          <w:szCs w:val="28"/>
        </w:rPr>
      </w:pPr>
    </w:p>
    <w:p w:rsidR="00117FC3" w:rsidRDefault="00117FC3" w:rsidP="00F051D9">
      <w:pPr>
        <w:pStyle w:val="a7"/>
        <w:jc w:val="right"/>
        <w:rPr>
          <w:rFonts w:ascii="Times New Roman" w:hAnsi="Times New Roman" w:cs="Times New Roman"/>
          <w:sz w:val="28"/>
          <w:szCs w:val="28"/>
        </w:rPr>
      </w:pPr>
    </w:p>
    <w:p w:rsidR="00117FC3" w:rsidRDefault="00117FC3"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01345E" w:rsidRDefault="0001345E" w:rsidP="00F051D9">
      <w:pPr>
        <w:pStyle w:val="a7"/>
        <w:jc w:val="right"/>
        <w:rPr>
          <w:rFonts w:ascii="Times New Roman" w:hAnsi="Times New Roman" w:cs="Times New Roman"/>
          <w:sz w:val="28"/>
          <w:szCs w:val="28"/>
        </w:rPr>
      </w:pP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526D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051D9">
        <w:rPr>
          <w:rFonts w:ascii="Times New Roman" w:hAnsi="Times New Roman" w:cs="Times New Roman"/>
          <w:sz w:val="28"/>
          <w:szCs w:val="28"/>
        </w:rPr>
        <w:t>Приложение №</w:t>
      </w:r>
      <w:r w:rsidR="00C526DF">
        <w:rPr>
          <w:rFonts w:ascii="Times New Roman" w:hAnsi="Times New Roman" w:cs="Times New Roman"/>
          <w:sz w:val="28"/>
          <w:szCs w:val="28"/>
        </w:rPr>
        <w:t xml:space="preserve"> </w:t>
      </w:r>
      <w:r>
        <w:rPr>
          <w:rFonts w:ascii="Times New Roman" w:hAnsi="Times New Roman" w:cs="Times New Roman"/>
          <w:sz w:val="28"/>
          <w:szCs w:val="28"/>
        </w:rPr>
        <w:t xml:space="preserve">2 </w:t>
      </w:r>
      <w:r w:rsidRPr="00F051D9">
        <w:rPr>
          <w:rFonts w:ascii="Times New Roman" w:hAnsi="Times New Roman" w:cs="Times New Roman"/>
          <w:sz w:val="28"/>
          <w:szCs w:val="28"/>
        </w:rPr>
        <w:t xml:space="preserve">к </w:t>
      </w:r>
      <w:r>
        <w:rPr>
          <w:rFonts w:ascii="Times New Roman" w:hAnsi="Times New Roman" w:cs="Times New Roman"/>
          <w:sz w:val="28"/>
          <w:szCs w:val="28"/>
        </w:rPr>
        <w:t xml:space="preserve">решению </w:t>
      </w: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63-й сессии Совета депутатов </w:t>
      </w: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Чувашинского сельсовета</w:t>
      </w: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Северного района </w:t>
      </w:r>
      <w:proofErr w:type="gramStart"/>
      <w:r>
        <w:rPr>
          <w:rFonts w:ascii="Times New Roman" w:hAnsi="Times New Roman" w:cs="Times New Roman"/>
          <w:sz w:val="28"/>
          <w:szCs w:val="28"/>
        </w:rPr>
        <w:t>Новосибирской</w:t>
      </w:r>
      <w:proofErr w:type="gramEnd"/>
      <w:r>
        <w:rPr>
          <w:rFonts w:ascii="Times New Roman" w:hAnsi="Times New Roman" w:cs="Times New Roman"/>
          <w:sz w:val="28"/>
          <w:szCs w:val="28"/>
        </w:rPr>
        <w:t xml:space="preserve">                </w:t>
      </w:r>
    </w:p>
    <w:p w:rsidR="00996102" w:rsidRDefault="00996102" w:rsidP="00996102">
      <w:pPr>
        <w:pStyle w:val="a7"/>
        <w:jc w:val="center"/>
        <w:rPr>
          <w:rFonts w:ascii="Times New Roman" w:hAnsi="Times New Roman" w:cs="Times New Roman"/>
          <w:sz w:val="28"/>
          <w:szCs w:val="28"/>
        </w:rPr>
      </w:pPr>
      <w:r>
        <w:rPr>
          <w:rFonts w:ascii="Times New Roman" w:hAnsi="Times New Roman" w:cs="Times New Roman"/>
          <w:sz w:val="28"/>
          <w:szCs w:val="28"/>
        </w:rPr>
        <w:t xml:space="preserve">                                                              области от 20.12.2019 № 3</w:t>
      </w:r>
    </w:p>
    <w:p w:rsidR="002F16F3" w:rsidRDefault="002F16F3" w:rsidP="001A7423">
      <w:pPr>
        <w:pStyle w:val="ConsTitle"/>
        <w:widowControl/>
        <w:ind w:right="0" w:firstLine="720"/>
        <w:jc w:val="right"/>
        <w:rPr>
          <w:rFonts w:ascii="Times New Roman" w:hAnsi="Times New Roman" w:cs="Times New Roman"/>
          <w:b w:val="0"/>
          <w:bCs w:val="0"/>
          <w:sz w:val="28"/>
          <w:szCs w:val="28"/>
        </w:rPr>
      </w:pPr>
    </w:p>
    <w:p w:rsidR="002F16F3" w:rsidRDefault="002F16F3" w:rsidP="001A7423">
      <w:pPr>
        <w:pStyle w:val="ConsTitle"/>
        <w:widowControl/>
        <w:ind w:right="0" w:firstLine="720"/>
        <w:jc w:val="right"/>
        <w:rPr>
          <w:rFonts w:ascii="Times New Roman" w:hAnsi="Times New Roman" w:cs="Times New Roman"/>
          <w:b w:val="0"/>
          <w:bCs w:val="0"/>
          <w:sz w:val="28"/>
          <w:szCs w:val="28"/>
        </w:rPr>
      </w:pPr>
    </w:p>
    <w:p w:rsidR="002F16F3" w:rsidRDefault="002F16F3" w:rsidP="001A7423">
      <w:pPr>
        <w:pStyle w:val="ConsTitle"/>
        <w:widowControl/>
        <w:ind w:right="0" w:firstLine="720"/>
        <w:jc w:val="right"/>
        <w:rPr>
          <w:rFonts w:ascii="Times New Roman" w:hAnsi="Times New Roman" w:cs="Times New Roman"/>
          <w:b w:val="0"/>
          <w:bCs w:val="0"/>
          <w:sz w:val="28"/>
          <w:szCs w:val="28"/>
        </w:rPr>
      </w:pPr>
    </w:p>
    <w:p w:rsidR="001A7423" w:rsidRDefault="001A7423" w:rsidP="001A7423">
      <w:pPr>
        <w:pStyle w:val="ConsTitle"/>
        <w:widowControl/>
        <w:ind w:right="0" w:firstLine="720"/>
        <w:jc w:val="right"/>
        <w:rPr>
          <w:rFonts w:ascii="Times New Roman" w:hAnsi="Times New Roman" w:cs="Times New Roman"/>
          <w:b w:val="0"/>
          <w:bCs w:val="0"/>
          <w:sz w:val="28"/>
          <w:szCs w:val="28"/>
        </w:rPr>
      </w:pPr>
    </w:p>
    <w:p w:rsidR="001A7423" w:rsidRPr="0001345E" w:rsidRDefault="0001345E" w:rsidP="001A7423">
      <w:pPr>
        <w:pStyle w:val="a3"/>
        <w:jc w:val="center"/>
        <w:rPr>
          <w:b/>
          <w:sz w:val="28"/>
          <w:szCs w:val="28"/>
        </w:rPr>
      </w:pPr>
      <w:r w:rsidRPr="0001345E">
        <w:rPr>
          <w:b/>
          <w:sz w:val="28"/>
          <w:szCs w:val="28"/>
        </w:rPr>
        <w:t>ПОРЯДОК ФОРМИРОВАНИЯ, ВЕДЕНИЯ И ОБЯЗАТЕЛЬНОГО ОПУБЛИКОВАНИЯ ПЕРЕЧНЯ МУНИЦИПАЛЬНОГО ИМУЩЕСТВА ЧУВАШИНСКОГО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w:t>
      </w:r>
    </w:p>
    <w:p w:rsidR="00300DF8" w:rsidRDefault="00300DF8" w:rsidP="001A7423">
      <w:pPr>
        <w:pStyle w:val="a3"/>
        <w:jc w:val="center"/>
        <w:rPr>
          <w:sz w:val="28"/>
          <w:szCs w:val="28"/>
        </w:rPr>
      </w:pPr>
    </w:p>
    <w:p w:rsidR="0001345E" w:rsidRDefault="0001345E" w:rsidP="001A7423">
      <w:pPr>
        <w:pStyle w:val="a3"/>
        <w:jc w:val="center"/>
        <w:rPr>
          <w:sz w:val="28"/>
          <w:szCs w:val="28"/>
        </w:rPr>
      </w:pP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Настоящий </w:t>
      </w:r>
      <w:r w:rsidR="00C51E2F">
        <w:rPr>
          <w:rFonts w:ascii="Times New Roman" w:hAnsi="Times New Roman" w:cs="Times New Roman"/>
          <w:sz w:val="28"/>
          <w:szCs w:val="28"/>
        </w:rPr>
        <w:t>п</w:t>
      </w:r>
      <w:r w:rsidR="00C51E2F" w:rsidRPr="00C51E2F">
        <w:rPr>
          <w:rFonts w:ascii="Times New Roman" w:hAnsi="Times New Roman" w:cs="Times New Roman"/>
          <w:sz w:val="28"/>
          <w:szCs w:val="28"/>
        </w:rPr>
        <w:t xml:space="preserve">орядок формирования, ведения и обязательного опубликования перечня муниципального имущества Чувашинского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 на долгосрочной основе </w:t>
      </w:r>
      <w:r w:rsidRPr="00F051D9">
        <w:rPr>
          <w:rFonts w:ascii="Times New Roman" w:hAnsi="Times New Roman" w:cs="Times New Roman"/>
          <w:sz w:val="28"/>
          <w:szCs w:val="28"/>
        </w:rPr>
        <w:t xml:space="preserve">(далее – Перечень). </w:t>
      </w:r>
    </w:p>
    <w:p w:rsidR="00C526DF" w:rsidRDefault="00C526DF" w:rsidP="001A7423">
      <w:pPr>
        <w:pStyle w:val="ConsPlusNormal"/>
        <w:widowControl/>
        <w:spacing w:line="360" w:lineRule="auto"/>
        <w:ind w:firstLine="0"/>
        <w:jc w:val="center"/>
        <w:rPr>
          <w:rFonts w:ascii="Times New Roman" w:hAnsi="Times New Roman" w:cs="Times New Roman"/>
          <w:b/>
          <w:sz w:val="28"/>
          <w:szCs w:val="28"/>
        </w:rPr>
      </w:pPr>
    </w:p>
    <w:p w:rsidR="001A7423" w:rsidRPr="00300DF8" w:rsidRDefault="002F16F3" w:rsidP="001A7423">
      <w:pPr>
        <w:pStyle w:val="ConsPlusNormal"/>
        <w:widowControl/>
        <w:spacing w:line="360" w:lineRule="auto"/>
        <w:ind w:firstLine="0"/>
        <w:jc w:val="center"/>
        <w:rPr>
          <w:rFonts w:ascii="Times New Roman" w:hAnsi="Times New Roman" w:cs="Times New Roman"/>
          <w:b/>
          <w:sz w:val="28"/>
          <w:szCs w:val="28"/>
        </w:rPr>
      </w:pPr>
      <w:r w:rsidRPr="00300DF8">
        <w:rPr>
          <w:rFonts w:ascii="Times New Roman" w:hAnsi="Times New Roman" w:cs="Times New Roman"/>
          <w:b/>
          <w:sz w:val="28"/>
          <w:szCs w:val="28"/>
        </w:rPr>
        <w:t>1. ПОРЯДОК ФОРМИРОВАНИЯ</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1.1.    В Перечень включаются только нежилые помещения, находящиеся в муниципальной собственности и свободные от прав третьих лиц (за исключением имущественных прав некоммерческих организаций). </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1.2. Мероприятия по формированию, ведению и обязательному опубликованию перечня осуществляет </w:t>
      </w:r>
      <w:r w:rsidR="00F051D9">
        <w:rPr>
          <w:rFonts w:ascii="Times New Roman" w:hAnsi="Times New Roman" w:cs="Times New Roman"/>
          <w:sz w:val="28"/>
          <w:szCs w:val="28"/>
        </w:rPr>
        <w:t xml:space="preserve">администрация </w:t>
      </w:r>
      <w:r w:rsidR="00300DF8">
        <w:rPr>
          <w:rFonts w:ascii="Times New Roman" w:hAnsi="Times New Roman" w:cs="Times New Roman"/>
          <w:sz w:val="28"/>
          <w:szCs w:val="28"/>
        </w:rPr>
        <w:t>Чувашинского</w:t>
      </w:r>
      <w:r w:rsidR="00F051D9">
        <w:rPr>
          <w:rFonts w:ascii="Times New Roman" w:hAnsi="Times New Roman" w:cs="Times New Roman"/>
          <w:sz w:val="28"/>
          <w:szCs w:val="28"/>
        </w:rPr>
        <w:t xml:space="preserve"> сельсовета Северного района Новосибирской области (дале</w:t>
      </w:r>
      <w:proofErr w:type="gramStart"/>
      <w:r w:rsidR="00F051D9">
        <w:rPr>
          <w:rFonts w:ascii="Times New Roman" w:hAnsi="Times New Roman" w:cs="Times New Roman"/>
          <w:sz w:val="28"/>
          <w:szCs w:val="28"/>
        </w:rPr>
        <w:t>е-</w:t>
      </w:r>
      <w:proofErr w:type="gramEnd"/>
      <w:r w:rsidR="00F051D9">
        <w:rPr>
          <w:rFonts w:ascii="Times New Roman" w:hAnsi="Times New Roman" w:cs="Times New Roman"/>
          <w:sz w:val="28"/>
          <w:szCs w:val="28"/>
        </w:rPr>
        <w:t xml:space="preserve"> администрация</w:t>
      </w:r>
      <w:r w:rsidRPr="00F051D9">
        <w:rPr>
          <w:rFonts w:ascii="Times New Roman" w:hAnsi="Times New Roman" w:cs="Times New Roman"/>
          <w:sz w:val="28"/>
          <w:szCs w:val="28"/>
        </w:rPr>
        <w:t xml:space="preserve">). </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1.3.  Решения об утверждении перечня, внесение в него изменений, дополнений, исключения сведений о муниципальном имуществе из перечня принимают</w:t>
      </w:r>
      <w:r w:rsidR="00F051D9">
        <w:rPr>
          <w:rFonts w:ascii="Times New Roman" w:hAnsi="Times New Roman" w:cs="Times New Roman"/>
          <w:sz w:val="28"/>
          <w:szCs w:val="28"/>
        </w:rPr>
        <w:t xml:space="preserve">ся распоряжением администрации </w:t>
      </w:r>
      <w:r w:rsidR="00300DF8">
        <w:rPr>
          <w:rFonts w:ascii="Times New Roman" w:hAnsi="Times New Roman" w:cs="Times New Roman"/>
          <w:sz w:val="28"/>
          <w:szCs w:val="28"/>
        </w:rPr>
        <w:t>Чувашинского</w:t>
      </w:r>
      <w:r w:rsidR="00F051D9">
        <w:rPr>
          <w:rFonts w:ascii="Times New Roman" w:hAnsi="Times New Roman" w:cs="Times New Roman"/>
          <w:sz w:val="28"/>
          <w:szCs w:val="28"/>
        </w:rPr>
        <w:t xml:space="preserve"> сельсовета Северного района Новосибирской области</w:t>
      </w:r>
      <w:r w:rsidRPr="00F051D9">
        <w:rPr>
          <w:rFonts w:ascii="Times New Roman" w:hAnsi="Times New Roman" w:cs="Times New Roman"/>
          <w:sz w:val="28"/>
          <w:szCs w:val="28"/>
        </w:rPr>
        <w:t xml:space="preserve">. </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1.4.  Перечень должен содержать следующие сведения о нежилом помещении: </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наименование объекта;</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адрес объекта;</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инвентарный номер объекта;</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площадь помещения;</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lastRenderedPageBreak/>
        <w:t>- год ввода в эксплуатацию;</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фактическое и/или предполагаемое использование объекта;</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 наименование социально ориентированной некоммерческой организации, которой предоставлено нежилое помещение (в случае его предоставления).  </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 xml:space="preserve">1.5. </w:t>
      </w:r>
      <w:r w:rsidRPr="00F051D9">
        <w:rPr>
          <w:rFonts w:ascii="Times New Roman" w:hAnsi="Times New Roman" w:cs="Times New Roman"/>
          <w:sz w:val="28"/>
          <w:szCs w:val="28"/>
        </w:rPr>
        <w:tab/>
      </w:r>
      <w:proofErr w:type="gramStart"/>
      <w:r w:rsidRPr="00F051D9">
        <w:rPr>
          <w:rFonts w:ascii="Times New Roman" w:hAnsi="Times New Roman" w:cs="Times New Roman"/>
          <w:sz w:val="28"/>
          <w:szCs w:val="28"/>
        </w:rPr>
        <w:t xml:space="preserve">Уполномоченный орган исключает из Перечня объект в случае, если два раза подряд после размещения уполномоченным органом в установленном порядке извещения о возможности предоставления объекта, включенного в Перечень, во владение и (или) в пользование социально ориентированным некоммерческим организациям в течение указанного в таком извещении срока не подано ни одного заявления о предоставлении объекта во владение и (или) в пользование.  </w:t>
      </w:r>
      <w:proofErr w:type="gramEnd"/>
    </w:p>
    <w:p w:rsidR="001A7423" w:rsidRPr="00300DF8" w:rsidRDefault="002F16F3" w:rsidP="00300DF8">
      <w:pPr>
        <w:autoSpaceDE w:val="0"/>
        <w:autoSpaceDN w:val="0"/>
        <w:adjustRightInd w:val="0"/>
        <w:spacing w:before="240" w:line="360" w:lineRule="auto"/>
        <w:ind w:firstLine="540"/>
        <w:jc w:val="center"/>
        <w:rPr>
          <w:rFonts w:ascii="Times New Roman" w:hAnsi="Times New Roman" w:cs="Times New Roman"/>
          <w:b/>
          <w:sz w:val="28"/>
          <w:szCs w:val="28"/>
        </w:rPr>
      </w:pPr>
      <w:r w:rsidRPr="00300DF8">
        <w:rPr>
          <w:rFonts w:ascii="Times New Roman" w:hAnsi="Times New Roman" w:cs="Times New Roman"/>
          <w:b/>
          <w:sz w:val="28"/>
          <w:szCs w:val="28"/>
        </w:rPr>
        <w:t>2. ПОРЯДОК ВЕДЕНИЯ И ОПУБЛИКОВАНИЯ</w:t>
      </w:r>
    </w:p>
    <w:p w:rsidR="001A7423" w:rsidRPr="00F051D9" w:rsidRDefault="001A7423" w:rsidP="00300DF8">
      <w:pPr>
        <w:pStyle w:val="a7"/>
        <w:ind w:firstLine="709"/>
        <w:jc w:val="both"/>
        <w:rPr>
          <w:rFonts w:ascii="Times New Roman" w:hAnsi="Times New Roman" w:cs="Times New Roman"/>
          <w:sz w:val="28"/>
          <w:szCs w:val="28"/>
        </w:rPr>
      </w:pPr>
      <w:r w:rsidRPr="00F051D9">
        <w:rPr>
          <w:rFonts w:ascii="Times New Roman" w:hAnsi="Times New Roman" w:cs="Times New Roman"/>
          <w:sz w:val="28"/>
          <w:szCs w:val="28"/>
        </w:rPr>
        <w:t>2.1.</w:t>
      </w:r>
      <w:r w:rsidRPr="00F051D9">
        <w:rPr>
          <w:rFonts w:ascii="Times New Roman" w:hAnsi="Times New Roman" w:cs="Times New Roman"/>
          <w:sz w:val="28"/>
          <w:szCs w:val="28"/>
        </w:rPr>
        <w:tab/>
        <w:t>Ведение перечня осуществляется уполномоченным органом в электронном виде согласно прилагаемой форме к настоящему Порядку</w:t>
      </w:r>
      <w:r w:rsidR="002F16F3">
        <w:rPr>
          <w:rFonts w:ascii="Times New Roman" w:hAnsi="Times New Roman" w:cs="Times New Roman"/>
          <w:sz w:val="28"/>
          <w:szCs w:val="28"/>
        </w:rPr>
        <w:t xml:space="preserve"> (приложение 1)</w:t>
      </w:r>
      <w:r w:rsidRPr="00F051D9">
        <w:rPr>
          <w:rFonts w:ascii="Times New Roman" w:hAnsi="Times New Roman" w:cs="Times New Roman"/>
          <w:sz w:val="28"/>
          <w:szCs w:val="28"/>
        </w:rPr>
        <w:t xml:space="preserve">. </w:t>
      </w:r>
    </w:p>
    <w:p w:rsidR="00DE0A81" w:rsidRDefault="00DE0A81" w:rsidP="00DE0A81">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w:hAnsi="Times New Roman" w:cs="Times New Roman"/>
          <w:sz w:val="28"/>
          <w:szCs w:val="28"/>
        </w:rPr>
        <w:t xml:space="preserve">2.2.  </w:t>
      </w:r>
      <w:r>
        <w:rPr>
          <w:rFonts w:ascii="Times New Roman CYR" w:hAnsi="Times New Roman CYR" w:cs="Times New Roman CYR"/>
          <w:sz w:val="28"/>
          <w:szCs w:val="28"/>
        </w:rPr>
        <w:t xml:space="preserve">Сведения об объекте, указанные в пункте 1.4 настоящего Порядка, вносятся в перечень в течение 10 рабочих дней со дня принятия администрацией муниципального образования решения о включении этого объекта в перечень.                                                                                                               </w:t>
      </w:r>
    </w:p>
    <w:p w:rsidR="00DE0A81" w:rsidRDefault="00DE0A81" w:rsidP="00DE0A81">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w:hAnsi="Times New Roman" w:cs="Times New Roman"/>
          <w:sz w:val="28"/>
          <w:szCs w:val="28"/>
        </w:rPr>
        <w:t xml:space="preserve">2.3.  </w:t>
      </w:r>
      <w:r>
        <w:rPr>
          <w:rFonts w:ascii="Times New Roman CYR" w:hAnsi="Times New Roman CYR" w:cs="Times New Roman CYR"/>
          <w:sz w:val="28"/>
          <w:szCs w:val="28"/>
        </w:rPr>
        <w:t xml:space="preserve">В случае изменения сведений, содержащихся в перечне, соответствующие изменения вносятся в перечень в течение 3 рабочих дней со дня, когда уполномоченному специалисту  стало известно об этих изменениях, но не позднее чем через 1 месяц  после внесения изменившихся сведений в Единый государственный реестр недвижимости и государственный кадастр недвижимости.                                                                                                                </w:t>
      </w:r>
    </w:p>
    <w:p w:rsidR="00DE0A81" w:rsidRDefault="00DE0A81" w:rsidP="00DE0A81">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w:hAnsi="Times New Roman" w:cs="Times New Roman"/>
          <w:sz w:val="28"/>
          <w:szCs w:val="28"/>
        </w:rPr>
        <w:t xml:space="preserve">2.4. </w:t>
      </w:r>
      <w:r>
        <w:rPr>
          <w:rFonts w:ascii="Times New Roman CYR" w:hAnsi="Times New Roman CYR" w:cs="Times New Roman CYR"/>
          <w:sz w:val="28"/>
          <w:szCs w:val="28"/>
        </w:rPr>
        <w:t xml:space="preserve">Сведения об объекте, указанные в пункте 1.4 настоящего Порядка, исключаются из перечня в течение 3 рабочих дней со дня принятия администрацией муниципального образования решения об исключении этого объекта.                                                                                                                            </w:t>
      </w:r>
    </w:p>
    <w:p w:rsidR="00DE0A81" w:rsidRPr="004306D4" w:rsidRDefault="00DE0A81" w:rsidP="00DE0A81">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w:hAnsi="Times New Roman" w:cs="Times New Roman"/>
          <w:sz w:val="28"/>
          <w:szCs w:val="28"/>
        </w:rPr>
        <w:t>2.5.</w:t>
      </w:r>
      <w:r w:rsidRPr="00F051D9">
        <w:rPr>
          <w:rFonts w:ascii="Times New Roman" w:hAnsi="Times New Roman" w:cs="Times New Roman"/>
          <w:sz w:val="28"/>
          <w:szCs w:val="28"/>
        </w:rPr>
        <w:t>Перечень и внесение в него изменений подлежат:</w:t>
      </w:r>
    </w:p>
    <w:p w:rsidR="00DE0A81" w:rsidRPr="00F051D9" w:rsidRDefault="00DE0A81" w:rsidP="00DE0A81">
      <w:pPr>
        <w:pStyle w:val="a7"/>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051D9">
        <w:rPr>
          <w:rFonts w:ascii="Times New Roman" w:hAnsi="Times New Roman" w:cs="Times New Roman"/>
          <w:sz w:val="28"/>
          <w:szCs w:val="28"/>
        </w:rPr>
        <w:t xml:space="preserve">обязательному опубликованию </w:t>
      </w:r>
      <w:r>
        <w:rPr>
          <w:rFonts w:ascii="Times New Roman" w:hAnsi="Times New Roman" w:cs="Times New Roman"/>
          <w:sz w:val="28"/>
          <w:szCs w:val="28"/>
        </w:rPr>
        <w:t xml:space="preserve">в периодическом печатном издании «Вестник Чувашинского сельсовета» </w:t>
      </w:r>
      <w:r w:rsidRPr="00F051D9">
        <w:rPr>
          <w:rFonts w:ascii="Times New Roman" w:hAnsi="Times New Roman" w:cs="Times New Roman"/>
          <w:sz w:val="28"/>
          <w:szCs w:val="28"/>
        </w:rPr>
        <w:t>в течение 10 рабочих дней со дня утверждения;</w:t>
      </w:r>
    </w:p>
    <w:p w:rsidR="00DE0A81" w:rsidRPr="00F051D9" w:rsidRDefault="00DE0A81" w:rsidP="00DE0A81">
      <w:pPr>
        <w:pStyle w:val="a7"/>
        <w:ind w:firstLine="709"/>
        <w:jc w:val="both"/>
        <w:rPr>
          <w:rFonts w:ascii="Times New Roman" w:hAnsi="Times New Roman" w:cs="Times New Roman"/>
          <w:sz w:val="28"/>
          <w:szCs w:val="28"/>
        </w:rPr>
      </w:pPr>
      <w:r>
        <w:rPr>
          <w:rFonts w:ascii="Times New Roman" w:hAnsi="Times New Roman" w:cs="Times New Roman"/>
          <w:sz w:val="28"/>
          <w:szCs w:val="28"/>
        </w:rPr>
        <w:t>-</w:t>
      </w:r>
      <w:r w:rsidRPr="00F051D9">
        <w:rPr>
          <w:rFonts w:ascii="Times New Roman" w:hAnsi="Times New Roman" w:cs="Times New Roman"/>
          <w:sz w:val="28"/>
          <w:szCs w:val="28"/>
        </w:rPr>
        <w:t xml:space="preserve">размещению на официальном сайте администрации </w:t>
      </w:r>
      <w:r>
        <w:rPr>
          <w:rFonts w:ascii="Times New Roman" w:hAnsi="Times New Roman" w:cs="Times New Roman"/>
          <w:sz w:val="28"/>
          <w:szCs w:val="28"/>
        </w:rPr>
        <w:t>Чувашинского сельсовета Северного района Новосибирской области</w:t>
      </w:r>
      <w:r w:rsidRPr="00F051D9">
        <w:rPr>
          <w:rFonts w:ascii="Times New Roman" w:hAnsi="Times New Roman" w:cs="Times New Roman"/>
          <w:sz w:val="28"/>
          <w:szCs w:val="28"/>
        </w:rPr>
        <w:t xml:space="preserve">, в течение 5 рабочих дней со дня утверждения.  </w:t>
      </w:r>
    </w:p>
    <w:p w:rsidR="001A7423" w:rsidRDefault="001A7423" w:rsidP="001A7423">
      <w:pPr>
        <w:rPr>
          <w:sz w:val="28"/>
          <w:szCs w:val="28"/>
        </w:rPr>
        <w:sectPr w:rsidR="001A7423" w:rsidSect="001F50E7">
          <w:pgSz w:w="11906" w:h="16838"/>
          <w:pgMar w:top="1134" w:right="567" w:bottom="1134" w:left="1418" w:header="709" w:footer="709" w:gutter="0"/>
          <w:cols w:space="720"/>
        </w:sectPr>
      </w:pPr>
    </w:p>
    <w:p w:rsidR="002F16F3" w:rsidRDefault="006A3A8E" w:rsidP="006A3A8E">
      <w:pPr>
        <w:pStyle w:val="a7"/>
        <w:ind w:left="7938"/>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 1</w:t>
      </w:r>
    </w:p>
    <w:p w:rsidR="00C51E2F" w:rsidRDefault="00C51E2F" w:rsidP="006A3A8E">
      <w:pPr>
        <w:pStyle w:val="a7"/>
        <w:ind w:left="7938"/>
        <w:jc w:val="center"/>
        <w:rPr>
          <w:rFonts w:ascii="Times New Roman" w:hAnsi="Times New Roman" w:cs="Times New Roman"/>
          <w:b/>
          <w:sz w:val="28"/>
          <w:szCs w:val="28"/>
        </w:rPr>
      </w:pPr>
    </w:p>
    <w:p w:rsidR="006A3A8E" w:rsidRPr="006A3A8E" w:rsidRDefault="00C51E2F" w:rsidP="00C51E2F">
      <w:pPr>
        <w:pStyle w:val="a7"/>
        <w:ind w:left="8505"/>
        <w:rPr>
          <w:rFonts w:ascii="Times New Roman" w:hAnsi="Times New Roman" w:cs="Times New Roman"/>
          <w:sz w:val="28"/>
          <w:szCs w:val="28"/>
        </w:rPr>
      </w:pPr>
      <w:r>
        <w:rPr>
          <w:rFonts w:ascii="Times New Roman" w:hAnsi="Times New Roman" w:cs="Times New Roman"/>
          <w:sz w:val="28"/>
          <w:szCs w:val="28"/>
        </w:rPr>
        <w:t>к</w:t>
      </w:r>
      <w:r w:rsidR="006A3A8E" w:rsidRPr="006A3A8E">
        <w:rPr>
          <w:rFonts w:ascii="Times New Roman" w:hAnsi="Times New Roman" w:cs="Times New Roman"/>
          <w:sz w:val="28"/>
          <w:szCs w:val="28"/>
        </w:rPr>
        <w:t xml:space="preserve"> порядку формирования, </w:t>
      </w:r>
    </w:p>
    <w:p w:rsidR="006A3A8E" w:rsidRPr="006A3A8E" w:rsidRDefault="006A3A8E" w:rsidP="00C51E2F">
      <w:pPr>
        <w:pStyle w:val="a7"/>
        <w:ind w:left="8505"/>
        <w:rPr>
          <w:rFonts w:ascii="Times New Roman" w:hAnsi="Times New Roman" w:cs="Times New Roman"/>
          <w:sz w:val="28"/>
          <w:szCs w:val="28"/>
        </w:rPr>
      </w:pPr>
      <w:r w:rsidRPr="006A3A8E">
        <w:rPr>
          <w:rFonts w:ascii="Times New Roman" w:hAnsi="Times New Roman" w:cs="Times New Roman"/>
          <w:sz w:val="28"/>
          <w:szCs w:val="28"/>
        </w:rPr>
        <w:t xml:space="preserve">ведения и обязательного опубликования </w:t>
      </w:r>
    </w:p>
    <w:p w:rsidR="006A3A8E" w:rsidRPr="006A3A8E" w:rsidRDefault="006A3A8E" w:rsidP="00C51E2F">
      <w:pPr>
        <w:pStyle w:val="a7"/>
        <w:ind w:left="8505"/>
        <w:rPr>
          <w:rFonts w:ascii="Times New Roman" w:hAnsi="Times New Roman" w:cs="Times New Roman"/>
          <w:sz w:val="28"/>
          <w:szCs w:val="28"/>
        </w:rPr>
      </w:pPr>
      <w:r w:rsidRPr="006A3A8E">
        <w:rPr>
          <w:rFonts w:ascii="Times New Roman" w:hAnsi="Times New Roman" w:cs="Times New Roman"/>
          <w:sz w:val="28"/>
          <w:szCs w:val="28"/>
        </w:rPr>
        <w:t xml:space="preserve">перечня муниципального имущества, </w:t>
      </w:r>
    </w:p>
    <w:p w:rsidR="006A3A8E" w:rsidRPr="006A3A8E" w:rsidRDefault="006A3A8E" w:rsidP="00C51E2F">
      <w:pPr>
        <w:pStyle w:val="a7"/>
        <w:ind w:left="8505"/>
        <w:rPr>
          <w:rFonts w:ascii="Times New Roman" w:hAnsi="Times New Roman" w:cs="Times New Roman"/>
          <w:sz w:val="28"/>
          <w:szCs w:val="28"/>
        </w:rPr>
      </w:pPr>
      <w:proofErr w:type="gramStart"/>
      <w:r w:rsidRPr="006A3A8E">
        <w:rPr>
          <w:rFonts w:ascii="Times New Roman" w:hAnsi="Times New Roman" w:cs="Times New Roman"/>
          <w:sz w:val="28"/>
          <w:szCs w:val="28"/>
        </w:rPr>
        <w:t>свободного</w:t>
      </w:r>
      <w:proofErr w:type="gramEnd"/>
      <w:r w:rsidRPr="006A3A8E">
        <w:rPr>
          <w:rFonts w:ascii="Times New Roman" w:hAnsi="Times New Roman" w:cs="Times New Roman"/>
          <w:sz w:val="28"/>
          <w:szCs w:val="28"/>
        </w:rPr>
        <w:t xml:space="preserve"> от прав третьих лиц </w:t>
      </w:r>
    </w:p>
    <w:p w:rsidR="006A3A8E" w:rsidRDefault="006A3A8E" w:rsidP="00C51E2F">
      <w:pPr>
        <w:pStyle w:val="a7"/>
        <w:ind w:left="8505"/>
        <w:rPr>
          <w:rFonts w:ascii="Times New Roman" w:hAnsi="Times New Roman" w:cs="Times New Roman"/>
          <w:sz w:val="28"/>
          <w:szCs w:val="28"/>
        </w:rPr>
      </w:pPr>
      <w:proofErr w:type="gramStart"/>
      <w:r w:rsidRPr="006A3A8E">
        <w:rPr>
          <w:rFonts w:ascii="Times New Roman" w:hAnsi="Times New Roman" w:cs="Times New Roman"/>
          <w:sz w:val="28"/>
          <w:szCs w:val="28"/>
        </w:rPr>
        <w:t xml:space="preserve">(за исключением имущественных прав </w:t>
      </w:r>
      <w:proofErr w:type="gramEnd"/>
    </w:p>
    <w:p w:rsidR="006A3A8E" w:rsidRPr="006A3A8E" w:rsidRDefault="006A3A8E" w:rsidP="00C51E2F">
      <w:pPr>
        <w:pStyle w:val="a7"/>
        <w:ind w:left="8505"/>
        <w:rPr>
          <w:rFonts w:ascii="Times New Roman" w:hAnsi="Times New Roman" w:cs="Times New Roman"/>
          <w:sz w:val="28"/>
          <w:szCs w:val="28"/>
        </w:rPr>
      </w:pPr>
      <w:r w:rsidRPr="006A3A8E">
        <w:rPr>
          <w:rFonts w:ascii="Times New Roman" w:hAnsi="Times New Roman" w:cs="Times New Roman"/>
          <w:sz w:val="28"/>
          <w:szCs w:val="28"/>
        </w:rPr>
        <w:t xml:space="preserve">некоммерческих организаций), </w:t>
      </w:r>
    </w:p>
    <w:p w:rsidR="006A3A8E" w:rsidRPr="006A3A8E" w:rsidRDefault="006A3A8E" w:rsidP="00C51E2F">
      <w:pPr>
        <w:pStyle w:val="a7"/>
        <w:ind w:left="8505"/>
        <w:rPr>
          <w:rFonts w:ascii="Times New Roman" w:hAnsi="Times New Roman" w:cs="Times New Roman"/>
          <w:sz w:val="28"/>
          <w:szCs w:val="28"/>
        </w:rPr>
      </w:pPr>
      <w:proofErr w:type="gramStart"/>
      <w:r w:rsidRPr="006A3A8E">
        <w:rPr>
          <w:rFonts w:ascii="Times New Roman" w:hAnsi="Times New Roman" w:cs="Times New Roman"/>
          <w:sz w:val="28"/>
          <w:szCs w:val="28"/>
        </w:rPr>
        <w:t>предназначенного</w:t>
      </w:r>
      <w:proofErr w:type="gramEnd"/>
      <w:r w:rsidRPr="006A3A8E">
        <w:rPr>
          <w:rFonts w:ascii="Times New Roman" w:hAnsi="Times New Roman" w:cs="Times New Roman"/>
          <w:sz w:val="28"/>
          <w:szCs w:val="28"/>
        </w:rPr>
        <w:t xml:space="preserve"> для передачи во временное владение</w:t>
      </w:r>
    </w:p>
    <w:p w:rsidR="006A3A8E" w:rsidRPr="006A3A8E" w:rsidRDefault="006A3A8E" w:rsidP="00C51E2F">
      <w:pPr>
        <w:pStyle w:val="a7"/>
        <w:ind w:left="8505"/>
        <w:rPr>
          <w:rFonts w:ascii="Times New Roman" w:hAnsi="Times New Roman" w:cs="Times New Roman"/>
          <w:sz w:val="28"/>
          <w:szCs w:val="28"/>
        </w:rPr>
      </w:pPr>
      <w:r w:rsidRPr="006A3A8E">
        <w:rPr>
          <w:rFonts w:ascii="Times New Roman" w:hAnsi="Times New Roman" w:cs="Times New Roman"/>
          <w:sz w:val="28"/>
          <w:szCs w:val="28"/>
        </w:rPr>
        <w:t xml:space="preserve"> и (или) пользование социально </w:t>
      </w:r>
      <w:proofErr w:type="gramStart"/>
      <w:r w:rsidRPr="006A3A8E">
        <w:rPr>
          <w:rFonts w:ascii="Times New Roman" w:hAnsi="Times New Roman" w:cs="Times New Roman"/>
          <w:sz w:val="28"/>
          <w:szCs w:val="28"/>
        </w:rPr>
        <w:t>ориентированными</w:t>
      </w:r>
      <w:proofErr w:type="gramEnd"/>
    </w:p>
    <w:p w:rsidR="006A3A8E" w:rsidRPr="006A3A8E" w:rsidRDefault="006A3A8E" w:rsidP="00C51E2F">
      <w:pPr>
        <w:pStyle w:val="a7"/>
        <w:ind w:left="8505"/>
        <w:rPr>
          <w:rFonts w:ascii="Times New Roman" w:hAnsi="Times New Roman" w:cs="Times New Roman"/>
          <w:sz w:val="28"/>
          <w:szCs w:val="28"/>
        </w:rPr>
      </w:pPr>
      <w:r w:rsidRPr="006A3A8E">
        <w:rPr>
          <w:rFonts w:ascii="Times New Roman" w:hAnsi="Times New Roman" w:cs="Times New Roman"/>
          <w:sz w:val="28"/>
          <w:szCs w:val="28"/>
        </w:rPr>
        <w:t xml:space="preserve"> некоммерческими организациями» </w:t>
      </w:r>
    </w:p>
    <w:p w:rsidR="006A3A8E" w:rsidRDefault="006A3A8E" w:rsidP="00F051D9">
      <w:pPr>
        <w:pStyle w:val="a7"/>
        <w:jc w:val="center"/>
        <w:rPr>
          <w:rFonts w:ascii="Times New Roman" w:hAnsi="Times New Roman" w:cs="Times New Roman"/>
          <w:b/>
          <w:sz w:val="28"/>
          <w:szCs w:val="28"/>
        </w:rPr>
      </w:pPr>
    </w:p>
    <w:p w:rsidR="002F16F3" w:rsidRDefault="002F16F3" w:rsidP="00F051D9">
      <w:pPr>
        <w:pStyle w:val="a7"/>
        <w:jc w:val="center"/>
        <w:rPr>
          <w:rFonts w:ascii="Times New Roman" w:hAnsi="Times New Roman" w:cs="Times New Roman"/>
          <w:b/>
          <w:sz w:val="28"/>
          <w:szCs w:val="28"/>
        </w:rPr>
      </w:pPr>
    </w:p>
    <w:p w:rsidR="00C51E2F" w:rsidRDefault="00C51E2F" w:rsidP="00F051D9">
      <w:pPr>
        <w:pStyle w:val="a7"/>
        <w:jc w:val="center"/>
        <w:rPr>
          <w:rFonts w:ascii="Times New Roman" w:hAnsi="Times New Roman" w:cs="Times New Roman"/>
          <w:b/>
          <w:sz w:val="28"/>
          <w:szCs w:val="28"/>
        </w:rPr>
      </w:pPr>
    </w:p>
    <w:p w:rsidR="00C51E2F" w:rsidRDefault="001A7423" w:rsidP="00F051D9">
      <w:pPr>
        <w:pStyle w:val="a7"/>
        <w:jc w:val="center"/>
        <w:rPr>
          <w:rFonts w:ascii="Times New Roman" w:hAnsi="Times New Roman" w:cs="Times New Roman"/>
          <w:b/>
          <w:sz w:val="28"/>
          <w:szCs w:val="28"/>
        </w:rPr>
      </w:pPr>
      <w:r w:rsidRPr="00300DF8">
        <w:rPr>
          <w:rFonts w:ascii="Times New Roman" w:hAnsi="Times New Roman" w:cs="Times New Roman"/>
          <w:b/>
          <w:sz w:val="28"/>
          <w:szCs w:val="28"/>
        </w:rPr>
        <w:t xml:space="preserve">Форма </w:t>
      </w:r>
      <w:r w:rsidR="00C51E2F" w:rsidRPr="00C51E2F">
        <w:rPr>
          <w:rFonts w:ascii="Times New Roman" w:hAnsi="Times New Roman" w:cs="Times New Roman"/>
          <w:b/>
          <w:sz w:val="28"/>
          <w:szCs w:val="28"/>
        </w:rPr>
        <w:t>перечня муниципального имущества Чувашинского сельсовета Северного района Новосибирской области, свободного от прав третьих лиц (за исключением имущественных прав некоммерческих организаций), которое может быть  представлено социально ориентированным некоммерческим организациям во владение и (или) пользование</w:t>
      </w:r>
    </w:p>
    <w:p w:rsidR="001A7423" w:rsidRPr="00300DF8" w:rsidRDefault="00C51E2F" w:rsidP="00F051D9">
      <w:pPr>
        <w:pStyle w:val="a7"/>
        <w:jc w:val="center"/>
        <w:rPr>
          <w:rFonts w:ascii="Times New Roman" w:hAnsi="Times New Roman" w:cs="Times New Roman"/>
          <w:b/>
          <w:sz w:val="28"/>
          <w:szCs w:val="28"/>
        </w:rPr>
      </w:pPr>
      <w:r w:rsidRPr="00C51E2F">
        <w:rPr>
          <w:rFonts w:ascii="Times New Roman" w:hAnsi="Times New Roman" w:cs="Times New Roman"/>
          <w:b/>
          <w:sz w:val="28"/>
          <w:szCs w:val="28"/>
        </w:rPr>
        <w:t xml:space="preserve"> на долгосрочной основе</w:t>
      </w:r>
      <w:r w:rsidR="001A7423" w:rsidRPr="00300DF8">
        <w:rPr>
          <w:rFonts w:ascii="Times New Roman" w:hAnsi="Times New Roman" w:cs="Times New Roman"/>
          <w:b/>
          <w:sz w:val="28"/>
          <w:szCs w:val="28"/>
        </w:rPr>
        <w:t>»</w:t>
      </w:r>
    </w:p>
    <w:p w:rsidR="001A7423" w:rsidRDefault="001A7423" w:rsidP="00F051D9">
      <w:pPr>
        <w:pStyle w:val="a7"/>
        <w:jc w:val="center"/>
        <w:rPr>
          <w:rFonts w:ascii="Times New Roman" w:hAnsi="Times New Roman" w:cs="Times New Roman"/>
          <w:sz w:val="28"/>
          <w:szCs w:val="28"/>
        </w:rPr>
      </w:pPr>
    </w:p>
    <w:p w:rsidR="00300DF8" w:rsidRPr="00F051D9" w:rsidRDefault="00300DF8" w:rsidP="00F051D9">
      <w:pPr>
        <w:pStyle w:val="a7"/>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965"/>
        <w:gridCol w:w="2018"/>
        <w:gridCol w:w="1849"/>
        <w:gridCol w:w="1576"/>
        <w:gridCol w:w="1906"/>
        <w:gridCol w:w="2132"/>
        <w:gridCol w:w="3169"/>
      </w:tblGrid>
      <w:tr w:rsidR="001A7423" w:rsidRPr="00F051D9" w:rsidTr="00C51E2F">
        <w:tc>
          <w:tcPr>
            <w:tcW w:w="661"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w:t>
            </w:r>
          </w:p>
          <w:p w:rsidR="001A7423" w:rsidRPr="00F051D9" w:rsidRDefault="001A7423" w:rsidP="00F051D9">
            <w:pPr>
              <w:pStyle w:val="a7"/>
              <w:jc w:val="center"/>
              <w:rPr>
                <w:rFonts w:ascii="Times New Roman" w:hAnsi="Times New Roman" w:cs="Times New Roman"/>
                <w:sz w:val="28"/>
                <w:szCs w:val="28"/>
              </w:rPr>
            </w:pPr>
            <w:proofErr w:type="spellStart"/>
            <w:proofErr w:type="gramStart"/>
            <w:r w:rsidRPr="00F051D9">
              <w:rPr>
                <w:rFonts w:ascii="Times New Roman" w:hAnsi="Times New Roman" w:cs="Times New Roman"/>
                <w:sz w:val="28"/>
                <w:szCs w:val="28"/>
              </w:rPr>
              <w:t>п</w:t>
            </w:r>
            <w:proofErr w:type="spellEnd"/>
            <w:proofErr w:type="gramEnd"/>
            <w:r w:rsidRPr="00F051D9">
              <w:rPr>
                <w:rFonts w:ascii="Times New Roman" w:hAnsi="Times New Roman" w:cs="Times New Roman"/>
                <w:sz w:val="28"/>
                <w:szCs w:val="28"/>
              </w:rPr>
              <w:t>/</w:t>
            </w:r>
            <w:proofErr w:type="spellStart"/>
            <w:r w:rsidRPr="00F051D9">
              <w:rPr>
                <w:rFonts w:ascii="Times New Roman" w:hAnsi="Times New Roman" w:cs="Times New Roman"/>
                <w:sz w:val="28"/>
                <w:szCs w:val="28"/>
              </w:rPr>
              <w:t>п</w:t>
            </w:r>
            <w:proofErr w:type="spellEnd"/>
          </w:p>
        </w:tc>
        <w:tc>
          <w:tcPr>
            <w:tcW w:w="1965"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Наименование</w:t>
            </w:r>
          </w:p>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объекта</w:t>
            </w:r>
          </w:p>
        </w:tc>
        <w:tc>
          <w:tcPr>
            <w:tcW w:w="2018"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Адрес объекта</w:t>
            </w:r>
          </w:p>
        </w:tc>
        <w:tc>
          <w:tcPr>
            <w:tcW w:w="1849"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Инвентарный</w:t>
            </w:r>
          </w:p>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номер объекта</w:t>
            </w:r>
          </w:p>
        </w:tc>
        <w:tc>
          <w:tcPr>
            <w:tcW w:w="1576"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Площадь</w:t>
            </w:r>
          </w:p>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помещения</w:t>
            </w:r>
          </w:p>
        </w:tc>
        <w:tc>
          <w:tcPr>
            <w:tcW w:w="1906"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 xml:space="preserve">Год ввода </w:t>
            </w:r>
            <w:proofErr w:type="gramStart"/>
            <w:r w:rsidRPr="00F051D9">
              <w:rPr>
                <w:rFonts w:ascii="Times New Roman" w:hAnsi="Times New Roman" w:cs="Times New Roman"/>
                <w:sz w:val="28"/>
                <w:szCs w:val="28"/>
              </w:rPr>
              <w:t>в</w:t>
            </w:r>
            <w:proofErr w:type="gramEnd"/>
          </w:p>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эксплуатацию</w:t>
            </w:r>
          </w:p>
        </w:tc>
        <w:tc>
          <w:tcPr>
            <w:tcW w:w="2132"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Фактическое и/или предполагаемое использование объекта</w:t>
            </w:r>
          </w:p>
        </w:tc>
        <w:tc>
          <w:tcPr>
            <w:tcW w:w="3169"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Наименование социально ориентированной некоммерческой организации</w:t>
            </w:r>
          </w:p>
        </w:tc>
      </w:tr>
      <w:tr w:rsidR="001A7423" w:rsidRPr="00F051D9" w:rsidTr="00C51E2F">
        <w:tc>
          <w:tcPr>
            <w:tcW w:w="661"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1</w:t>
            </w:r>
          </w:p>
        </w:tc>
        <w:tc>
          <w:tcPr>
            <w:tcW w:w="1965"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2</w:t>
            </w:r>
          </w:p>
        </w:tc>
        <w:tc>
          <w:tcPr>
            <w:tcW w:w="2018"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3</w:t>
            </w:r>
          </w:p>
        </w:tc>
        <w:tc>
          <w:tcPr>
            <w:tcW w:w="1849"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4</w:t>
            </w:r>
          </w:p>
        </w:tc>
        <w:tc>
          <w:tcPr>
            <w:tcW w:w="1576"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5</w:t>
            </w:r>
          </w:p>
        </w:tc>
        <w:tc>
          <w:tcPr>
            <w:tcW w:w="1906"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6</w:t>
            </w:r>
          </w:p>
        </w:tc>
        <w:tc>
          <w:tcPr>
            <w:tcW w:w="2132"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7</w:t>
            </w:r>
          </w:p>
        </w:tc>
        <w:tc>
          <w:tcPr>
            <w:tcW w:w="3169" w:type="dxa"/>
            <w:tcBorders>
              <w:top w:val="single" w:sz="4" w:space="0" w:color="auto"/>
              <w:left w:val="single" w:sz="4" w:space="0" w:color="auto"/>
              <w:bottom w:val="single" w:sz="4" w:space="0" w:color="auto"/>
              <w:right w:val="single" w:sz="4" w:space="0" w:color="auto"/>
            </w:tcBorders>
            <w:hideMark/>
          </w:tcPr>
          <w:p w:rsidR="001A7423" w:rsidRPr="00F051D9" w:rsidRDefault="001A7423" w:rsidP="00F051D9">
            <w:pPr>
              <w:pStyle w:val="a7"/>
              <w:jc w:val="center"/>
              <w:rPr>
                <w:rFonts w:ascii="Times New Roman" w:hAnsi="Times New Roman" w:cs="Times New Roman"/>
                <w:sz w:val="28"/>
                <w:szCs w:val="28"/>
              </w:rPr>
            </w:pPr>
            <w:r w:rsidRPr="00F051D9">
              <w:rPr>
                <w:rFonts w:ascii="Times New Roman" w:hAnsi="Times New Roman" w:cs="Times New Roman"/>
                <w:sz w:val="28"/>
                <w:szCs w:val="28"/>
              </w:rPr>
              <w:t>8</w:t>
            </w:r>
          </w:p>
        </w:tc>
      </w:tr>
      <w:tr w:rsidR="001A7423" w:rsidRPr="00F051D9" w:rsidTr="00C51E2F">
        <w:tc>
          <w:tcPr>
            <w:tcW w:w="661"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1965"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2018"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1849"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1576"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1906"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2132"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c>
          <w:tcPr>
            <w:tcW w:w="3169" w:type="dxa"/>
            <w:tcBorders>
              <w:top w:val="single" w:sz="4" w:space="0" w:color="auto"/>
              <w:left w:val="single" w:sz="4" w:space="0" w:color="auto"/>
              <w:bottom w:val="single" w:sz="4" w:space="0" w:color="auto"/>
              <w:right w:val="single" w:sz="4" w:space="0" w:color="auto"/>
            </w:tcBorders>
          </w:tcPr>
          <w:p w:rsidR="001A7423" w:rsidRPr="00F051D9" w:rsidRDefault="001A7423" w:rsidP="00F051D9">
            <w:pPr>
              <w:pStyle w:val="a7"/>
              <w:jc w:val="center"/>
              <w:rPr>
                <w:rFonts w:ascii="Times New Roman" w:hAnsi="Times New Roman" w:cs="Times New Roman"/>
                <w:sz w:val="28"/>
                <w:szCs w:val="28"/>
              </w:rPr>
            </w:pPr>
          </w:p>
        </w:tc>
      </w:tr>
    </w:tbl>
    <w:p w:rsidR="001A7423" w:rsidRPr="00F051D9" w:rsidRDefault="001A7423" w:rsidP="00F051D9">
      <w:pPr>
        <w:pStyle w:val="a7"/>
        <w:jc w:val="center"/>
        <w:rPr>
          <w:rFonts w:ascii="Times New Roman" w:hAnsi="Times New Roman" w:cs="Times New Roman"/>
          <w:sz w:val="28"/>
          <w:szCs w:val="28"/>
        </w:rPr>
      </w:pPr>
    </w:p>
    <w:p w:rsidR="00C2228F" w:rsidRDefault="00C51E2F" w:rsidP="00C51E2F">
      <w:pPr>
        <w:tabs>
          <w:tab w:val="left" w:pos="1134"/>
        </w:tabs>
        <w:spacing w:line="360" w:lineRule="auto"/>
        <w:jc w:val="center"/>
      </w:pPr>
      <w:r>
        <w:rPr>
          <w:sz w:val="28"/>
          <w:szCs w:val="28"/>
        </w:rPr>
        <w:t>_________________________</w:t>
      </w:r>
    </w:p>
    <w:sectPr w:rsidR="00C2228F" w:rsidSect="00C51E2F">
      <w:pgSz w:w="16838" w:h="11906" w:orient="landscape"/>
      <w:pgMar w:top="851" w:right="536"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7C5"/>
    <w:multiLevelType w:val="multilevel"/>
    <w:tmpl w:val="46B884C4"/>
    <w:lvl w:ilvl="0">
      <w:start w:val="1"/>
      <w:numFmt w:val="decimal"/>
      <w:lvlText w:val="%1."/>
      <w:lvlJc w:val="left"/>
      <w:pPr>
        <w:ind w:left="450" w:hanging="450"/>
      </w:pPr>
    </w:lvl>
    <w:lvl w:ilvl="1">
      <w:start w:val="3"/>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906" w:hanging="1800"/>
      </w:pPr>
    </w:lvl>
    <w:lvl w:ilvl="7">
      <w:start w:val="1"/>
      <w:numFmt w:val="decimal"/>
      <w:lvlText w:val="%1.%2.%3.%4.%5.%6.%7.%8."/>
      <w:lvlJc w:val="left"/>
      <w:pPr>
        <w:ind w:left="7757" w:hanging="1800"/>
      </w:pPr>
    </w:lvl>
    <w:lvl w:ilvl="8">
      <w:start w:val="1"/>
      <w:numFmt w:val="decimal"/>
      <w:lvlText w:val="%1.%2.%3.%4.%5.%6.%7.%8.%9."/>
      <w:lvlJc w:val="left"/>
      <w:pPr>
        <w:ind w:left="8968" w:hanging="2160"/>
      </w:pPr>
    </w:lvl>
  </w:abstractNum>
  <w:abstractNum w:abstractNumId="1">
    <w:nsid w:val="034B0D71"/>
    <w:multiLevelType w:val="multilevel"/>
    <w:tmpl w:val="9672F6C6"/>
    <w:lvl w:ilvl="0">
      <w:start w:val="1"/>
      <w:numFmt w:val="decimal"/>
      <w:lvlText w:val="%1."/>
      <w:lvlJc w:val="left"/>
      <w:pPr>
        <w:ind w:left="900" w:hanging="360"/>
      </w:pPr>
    </w:lvl>
    <w:lvl w:ilvl="1">
      <w:start w:val="1"/>
      <w:numFmt w:val="decimal"/>
      <w:isLgl/>
      <w:lvlText w:val="%1.%2."/>
      <w:lvlJc w:val="left"/>
      <w:pPr>
        <w:ind w:left="862" w:hanging="720"/>
      </w:pPr>
    </w:lvl>
    <w:lvl w:ilvl="2">
      <w:start w:val="1"/>
      <w:numFmt w:val="decimal"/>
      <w:isLgl/>
      <w:lvlText w:val="%1.%2.%3."/>
      <w:lvlJc w:val="left"/>
      <w:pPr>
        <w:ind w:left="5580" w:hanging="720"/>
      </w:pPr>
    </w:lvl>
    <w:lvl w:ilvl="3">
      <w:start w:val="1"/>
      <w:numFmt w:val="decimal"/>
      <w:isLgl/>
      <w:lvlText w:val="%1.%2.%3.%4."/>
      <w:lvlJc w:val="left"/>
      <w:pPr>
        <w:ind w:left="8100" w:hanging="1080"/>
      </w:pPr>
    </w:lvl>
    <w:lvl w:ilvl="4">
      <w:start w:val="1"/>
      <w:numFmt w:val="decimal"/>
      <w:isLgl/>
      <w:lvlText w:val="%1.%2.%3.%4.%5."/>
      <w:lvlJc w:val="left"/>
      <w:pPr>
        <w:ind w:left="10260" w:hanging="1080"/>
      </w:pPr>
    </w:lvl>
    <w:lvl w:ilvl="5">
      <w:start w:val="1"/>
      <w:numFmt w:val="decimal"/>
      <w:isLgl/>
      <w:lvlText w:val="%1.%2.%3.%4.%5.%6."/>
      <w:lvlJc w:val="left"/>
      <w:pPr>
        <w:ind w:left="12780" w:hanging="1440"/>
      </w:pPr>
    </w:lvl>
    <w:lvl w:ilvl="6">
      <w:start w:val="1"/>
      <w:numFmt w:val="decimal"/>
      <w:isLgl/>
      <w:lvlText w:val="%1.%2.%3.%4.%5.%6.%7."/>
      <w:lvlJc w:val="left"/>
      <w:pPr>
        <w:ind w:left="15300" w:hanging="1800"/>
      </w:pPr>
    </w:lvl>
    <w:lvl w:ilvl="7">
      <w:start w:val="1"/>
      <w:numFmt w:val="decimal"/>
      <w:isLgl/>
      <w:lvlText w:val="%1.%2.%3.%4.%5.%6.%7.%8."/>
      <w:lvlJc w:val="left"/>
      <w:pPr>
        <w:ind w:left="17460" w:hanging="1800"/>
      </w:pPr>
    </w:lvl>
    <w:lvl w:ilvl="8">
      <w:start w:val="1"/>
      <w:numFmt w:val="decimal"/>
      <w:isLgl/>
      <w:lvlText w:val="%1.%2.%3.%4.%5.%6.%7.%8.%9."/>
      <w:lvlJc w:val="left"/>
      <w:pPr>
        <w:ind w:left="19980" w:hanging="2160"/>
      </w:pPr>
    </w:lvl>
  </w:abstractNum>
  <w:abstractNum w:abstractNumId="2">
    <w:nsid w:val="46AE4E69"/>
    <w:multiLevelType w:val="multilevel"/>
    <w:tmpl w:val="907EA69E"/>
    <w:lvl w:ilvl="0">
      <w:start w:val="1"/>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6DAD627B"/>
    <w:multiLevelType w:val="multilevel"/>
    <w:tmpl w:val="E6865F24"/>
    <w:lvl w:ilvl="0">
      <w:start w:val="1"/>
      <w:numFmt w:val="decimal"/>
      <w:lvlText w:val="%1."/>
      <w:lvlJc w:val="left"/>
      <w:pPr>
        <w:ind w:left="1413" w:hanging="705"/>
      </w:pPr>
    </w:lvl>
    <w:lvl w:ilvl="1">
      <w:start w:val="1"/>
      <w:numFmt w:val="decimal"/>
      <w:isLgl/>
      <w:lvlText w:val="%1.%2."/>
      <w:lvlJc w:val="left"/>
      <w:pPr>
        <w:ind w:left="1855" w:hanging="720"/>
      </w:pPr>
    </w:lvl>
    <w:lvl w:ilvl="2">
      <w:start w:val="1"/>
      <w:numFmt w:val="decimal"/>
      <w:isLgl/>
      <w:lvlText w:val="%1.%2.%3."/>
      <w:lvlJc w:val="left"/>
      <w:pPr>
        <w:ind w:left="1428" w:hanging="720"/>
      </w:pPr>
    </w:lvl>
    <w:lvl w:ilvl="3">
      <w:start w:val="1"/>
      <w:numFmt w:val="decimal"/>
      <w:isLgl/>
      <w:lvlText w:val="%1.%2.%3.%4."/>
      <w:lvlJc w:val="left"/>
      <w:pPr>
        <w:ind w:left="1788" w:hanging="1080"/>
      </w:pPr>
    </w:lvl>
    <w:lvl w:ilvl="4">
      <w:start w:val="1"/>
      <w:numFmt w:val="decimal"/>
      <w:isLgl/>
      <w:lvlText w:val="%1.%2.%3.%4.%5."/>
      <w:lvlJc w:val="left"/>
      <w:pPr>
        <w:ind w:left="1788" w:hanging="1080"/>
      </w:pPr>
    </w:lvl>
    <w:lvl w:ilvl="5">
      <w:start w:val="1"/>
      <w:numFmt w:val="decimal"/>
      <w:isLgl/>
      <w:lvlText w:val="%1.%2.%3.%4.%5.%6."/>
      <w:lvlJc w:val="left"/>
      <w:pPr>
        <w:ind w:left="2148" w:hanging="1440"/>
      </w:pPr>
    </w:lvl>
    <w:lvl w:ilvl="6">
      <w:start w:val="1"/>
      <w:numFmt w:val="decimal"/>
      <w:isLgl/>
      <w:lvlText w:val="%1.%2.%3.%4.%5.%6.%7."/>
      <w:lvlJc w:val="left"/>
      <w:pPr>
        <w:ind w:left="2508" w:hanging="1800"/>
      </w:pPr>
    </w:lvl>
    <w:lvl w:ilvl="7">
      <w:start w:val="1"/>
      <w:numFmt w:val="decimal"/>
      <w:isLgl/>
      <w:lvlText w:val="%1.%2.%3.%4.%5.%6.%7.%8."/>
      <w:lvlJc w:val="left"/>
      <w:pPr>
        <w:ind w:left="2508" w:hanging="1800"/>
      </w:pPr>
    </w:lvl>
    <w:lvl w:ilvl="8">
      <w:start w:val="1"/>
      <w:numFmt w:val="decimal"/>
      <w:isLgl/>
      <w:lvlText w:val="%1.%2.%3.%4.%5.%6.%7.%8.%9."/>
      <w:lvlJc w:val="left"/>
      <w:pPr>
        <w:ind w:left="2868"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7423"/>
    <w:rsid w:val="0001345E"/>
    <w:rsid w:val="00117FC3"/>
    <w:rsid w:val="001A7423"/>
    <w:rsid w:val="001F50E7"/>
    <w:rsid w:val="002F16F3"/>
    <w:rsid w:val="00300DF8"/>
    <w:rsid w:val="00423B43"/>
    <w:rsid w:val="006A3A8E"/>
    <w:rsid w:val="006C4C7D"/>
    <w:rsid w:val="008005AD"/>
    <w:rsid w:val="00952247"/>
    <w:rsid w:val="00996102"/>
    <w:rsid w:val="00A05436"/>
    <w:rsid w:val="00C2228F"/>
    <w:rsid w:val="00C51E2F"/>
    <w:rsid w:val="00C526DF"/>
    <w:rsid w:val="00D1017D"/>
    <w:rsid w:val="00D31ACE"/>
    <w:rsid w:val="00D9170C"/>
    <w:rsid w:val="00DE0A81"/>
    <w:rsid w:val="00E95E01"/>
    <w:rsid w:val="00ED737E"/>
    <w:rsid w:val="00EF6EC3"/>
    <w:rsid w:val="00F051D9"/>
    <w:rsid w:val="00FB0E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E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1A7423"/>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1A7423"/>
    <w:rPr>
      <w:rFonts w:ascii="Times New Roman" w:eastAsia="Times New Roman" w:hAnsi="Times New Roman" w:cs="Times New Roman"/>
      <w:sz w:val="24"/>
      <w:szCs w:val="24"/>
    </w:rPr>
  </w:style>
  <w:style w:type="paragraph" w:customStyle="1" w:styleId="ConsPlusNormal">
    <w:name w:val="ConsPlusNormal"/>
    <w:rsid w:val="001A742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1A7423"/>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Title">
    <w:name w:val="ConsTitle"/>
    <w:rsid w:val="001A7423"/>
    <w:pPr>
      <w:widowControl w:val="0"/>
      <w:spacing w:after="0" w:line="240" w:lineRule="auto"/>
      <w:ind w:right="19772"/>
    </w:pPr>
    <w:rPr>
      <w:rFonts w:ascii="Arial" w:eastAsia="Times New Roman" w:hAnsi="Arial" w:cs="Arial"/>
      <w:b/>
      <w:bCs/>
      <w:sz w:val="20"/>
      <w:szCs w:val="20"/>
    </w:rPr>
  </w:style>
  <w:style w:type="paragraph" w:customStyle="1" w:styleId="ConsNormal">
    <w:name w:val="ConsNormal"/>
    <w:rsid w:val="001A7423"/>
    <w:pPr>
      <w:widowControl w:val="0"/>
      <w:spacing w:after="0" w:line="240" w:lineRule="auto"/>
      <w:ind w:right="19772" w:firstLine="720"/>
    </w:pPr>
    <w:rPr>
      <w:rFonts w:ascii="Arial" w:eastAsia="Times New Roman" w:hAnsi="Arial" w:cs="Arial"/>
      <w:sz w:val="20"/>
      <w:szCs w:val="20"/>
    </w:rPr>
  </w:style>
  <w:style w:type="character" w:styleId="a5">
    <w:name w:val="Strong"/>
    <w:basedOn w:val="a0"/>
    <w:uiPriority w:val="22"/>
    <w:qFormat/>
    <w:rsid w:val="001A7423"/>
    <w:rPr>
      <w:b/>
      <w:bCs/>
    </w:rPr>
  </w:style>
  <w:style w:type="character" w:styleId="a6">
    <w:name w:val="Hyperlink"/>
    <w:basedOn w:val="a0"/>
    <w:uiPriority w:val="99"/>
    <w:semiHidden/>
    <w:unhideWhenUsed/>
    <w:rsid w:val="001A7423"/>
    <w:rPr>
      <w:color w:val="0000FF"/>
      <w:u w:val="single"/>
    </w:rPr>
  </w:style>
  <w:style w:type="paragraph" w:styleId="a7">
    <w:name w:val="No Spacing"/>
    <w:uiPriority w:val="1"/>
    <w:qFormat/>
    <w:rsid w:val="001A742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91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2F4F73EFAB3C904FDB6165E704264DC57E056F35FFC63775DB26AF634292024E3EED05548D22CC525B61BBAF0A0L" TargetMode="External"/><Relationship Id="rId5" Type="http://schemas.openxmlformats.org/officeDocument/2006/relationships/hyperlink" Target="consultantplus://offline/ref=F2F4F73EFAB3C904FDB6165E704264DC57E056F35FFC63775DB26AF634292024E3EED05548D22CC525B61BBAF0A0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2057</Words>
  <Characters>11728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cp:lastModifiedBy>
  <cp:revision>21</cp:revision>
  <dcterms:created xsi:type="dcterms:W3CDTF">2019-12-04T08:25:00Z</dcterms:created>
  <dcterms:modified xsi:type="dcterms:W3CDTF">2019-12-20T04:13:00Z</dcterms:modified>
</cp:coreProperties>
</file>